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5541" w14:textId="77777777" w:rsidR="003B6280" w:rsidRDefault="00C85AA4" w:rsidP="00647A16">
      <w:pPr>
        <w:pStyle w:val="CoverTitle"/>
      </w:pPr>
      <w:r>
        <w:t xml:space="preserve">DfBB Women in Transport </w:t>
      </w:r>
      <w:r w:rsidR="00647A16">
        <w:t xml:space="preserve">Podcast: </w:t>
      </w:r>
    </w:p>
    <w:p w14:paraId="72DF6847" w14:textId="3238DF0A" w:rsidR="00CD0E2F" w:rsidRPr="00CD0E2F" w:rsidRDefault="00CD0E2F" w:rsidP="00CD0E2F">
      <w:pPr>
        <w:pStyle w:val="CoverTitle"/>
        <w:spacing w:before="0" w:after="0" w:line="240" w:lineRule="auto"/>
        <w:rPr>
          <w:sz w:val="32"/>
          <w:szCs w:val="32"/>
        </w:rPr>
      </w:pPr>
      <w:r w:rsidRPr="00CD0E2F">
        <w:rPr>
          <w:sz w:val="32"/>
          <w:szCs w:val="32"/>
        </w:rPr>
        <w:t>Sadie Weston - Owner and Managing Director of Employ Recruitment</w:t>
      </w:r>
    </w:p>
    <w:p w14:paraId="6D39799F" w14:textId="77777777" w:rsidR="00CD0E2F" w:rsidRDefault="00CD0E2F" w:rsidP="00647A16">
      <w:pPr>
        <w:pStyle w:val="BodyBold"/>
      </w:pPr>
    </w:p>
    <w:p w14:paraId="7590A1E4" w14:textId="287AD330" w:rsidR="006F6538" w:rsidRPr="00AB089A" w:rsidRDefault="00CD0E2F" w:rsidP="00AB089A">
      <w:pPr>
        <w:pStyle w:val="BodyBold"/>
        <w:rPr>
          <w:b w:val="0"/>
          <w:bCs/>
          <w:color w:val="5B9BD5" w:themeColor="accent1"/>
        </w:rPr>
      </w:pPr>
      <w:r w:rsidRPr="00AB089A">
        <w:rPr>
          <w:color w:val="5B9BD5" w:themeColor="accent1"/>
        </w:rPr>
        <w:t>Sharon</w:t>
      </w:r>
      <w:r w:rsidR="00647A16" w:rsidRPr="00AB089A">
        <w:rPr>
          <w:color w:val="5B9BD5" w:themeColor="accent1"/>
        </w:rPr>
        <w:t>:</w:t>
      </w:r>
      <w:r w:rsidR="00AB089A">
        <w:rPr>
          <w:color w:val="5B9BD5" w:themeColor="accent1"/>
        </w:rPr>
        <w:t xml:space="preserve"> </w:t>
      </w:r>
      <w:r w:rsidR="006F6538" w:rsidRPr="00AB089A">
        <w:rPr>
          <w:b w:val="0"/>
          <w:bCs/>
        </w:rPr>
        <w:t>Welcome to the Driving for Better Business podcast celebrating women working in transport, fleet management, and road safety.  Driving and riding for work presents one of the biggest risks to business and addressing those risks often involves fresh, new thinking. With me today is Sadie Weston who established Employ Recruitment in 2005.</w:t>
      </w:r>
    </w:p>
    <w:p w14:paraId="2BDF1C0B" w14:textId="77777777" w:rsidR="006F6538" w:rsidRDefault="006F6538" w:rsidP="006F6538">
      <w:pPr>
        <w:pStyle w:val="Body"/>
      </w:pPr>
      <w:r>
        <w:t xml:space="preserve">Sadie, lovely to see you again and thank for you taking the time to chat with us today.  </w:t>
      </w:r>
    </w:p>
    <w:p w14:paraId="083F5395" w14:textId="733D61DE" w:rsidR="00C85AA4" w:rsidRDefault="006F6538" w:rsidP="00312CD4">
      <w:pPr>
        <w:pStyle w:val="Body"/>
      </w:pPr>
      <w:r>
        <w:t xml:space="preserve">Tell us about your journey of getting into recruitment and working in the logistics </w:t>
      </w:r>
      <w:r w:rsidR="00E7758C">
        <w:t>sector.</w:t>
      </w:r>
    </w:p>
    <w:p w14:paraId="4F11718F" w14:textId="77777777" w:rsidR="00312CD4" w:rsidRDefault="006F6538" w:rsidP="00312CD4">
      <w:pPr>
        <w:pStyle w:val="Body"/>
        <w:jc w:val="both"/>
      </w:pPr>
      <w:r w:rsidRPr="006F6538">
        <w:rPr>
          <w:b/>
          <w:bCs/>
          <w:color w:val="4472C4" w:themeColor="accent5"/>
        </w:rPr>
        <w:t>Sadie:</w:t>
      </w:r>
      <w:r w:rsidR="00E7758C">
        <w:rPr>
          <w:b/>
          <w:bCs/>
          <w:color w:val="4472C4" w:themeColor="accent5"/>
        </w:rPr>
        <w:t xml:space="preserve"> </w:t>
      </w:r>
      <w:r w:rsidR="00E7758C" w:rsidRPr="00E7758C">
        <w:t>I fell into a career into logistics before I even knew what it was. When I was 19, I started working for a specialist driving agency. Early on I saw</w:t>
      </w:r>
      <w:r w:rsidR="00E7758C">
        <w:t xml:space="preserve"> first-hand the importance of compliance and safety following a major road traffic accident, so when I was about </w:t>
      </w:r>
      <w:r w:rsidR="007B1A1F">
        <w:t>21,</w:t>
      </w:r>
      <w:r w:rsidR="00E7758C">
        <w:t xml:space="preserve"> I set off with all my new learnings and se</w:t>
      </w:r>
      <w:r w:rsidR="007B1A1F">
        <w:t xml:space="preserve">t </w:t>
      </w:r>
      <w:r w:rsidR="00E7758C">
        <w:t xml:space="preserve">up my own driving </w:t>
      </w:r>
      <w:r w:rsidR="007B1A1F">
        <w:t>agency</w:t>
      </w:r>
      <w:r w:rsidR="00E7758C">
        <w:t xml:space="preserve">, </w:t>
      </w:r>
      <w:r w:rsidR="007B1A1F">
        <w:t>Employ</w:t>
      </w:r>
      <w:r w:rsidR="00E7758C">
        <w:t xml:space="preserve"> </w:t>
      </w:r>
      <w:r w:rsidR="007B1A1F">
        <w:t>Recruitment</w:t>
      </w:r>
      <w:r w:rsidR="00312CD4">
        <w:t>, which</w:t>
      </w:r>
      <w:r w:rsidR="00E7758C">
        <w:t xml:space="preserve"> </w:t>
      </w:r>
      <w:r w:rsidR="007B1A1F">
        <w:t>specialises</w:t>
      </w:r>
      <w:r w:rsidR="00E7758C">
        <w:t xml:space="preserve"> in the supply of logistics staff </w:t>
      </w:r>
      <w:r w:rsidR="00312CD4">
        <w:t>-</w:t>
      </w:r>
      <w:r w:rsidR="00E7758C">
        <w:t xml:space="preserve">mainly HGV drivers on a </w:t>
      </w:r>
      <w:r w:rsidR="007B1A1F">
        <w:t xml:space="preserve">temporary </w:t>
      </w:r>
      <w:r w:rsidR="00312CD4">
        <w:t>basis</w:t>
      </w:r>
      <w:r w:rsidR="00E7758C">
        <w:t xml:space="preserve"> to haulage co</w:t>
      </w:r>
      <w:r w:rsidR="00312CD4">
        <w:t>mp</w:t>
      </w:r>
      <w:r w:rsidR="00E7758C">
        <w:t xml:space="preserve">anies. </w:t>
      </w:r>
    </w:p>
    <w:p w14:paraId="4F701394" w14:textId="5E946D69" w:rsidR="00312CD4" w:rsidRDefault="00E7758C" w:rsidP="00312CD4">
      <w:pPr>
        <w:pStyle w:val="Body"/>
        <w:jc w:val="both"/>
      </w:pPr>
      <w:r>
        <w:t xml:space="preserve">Because of my attention to detail and </w:t>
      </w:r>
      <w:r w:rsidR="00312CD4">
        <w:t>desire</w:t>
      </w:r>
      <w:r>
        <w:t xml:space="preserve"> for </w:t>
      </w:r>
      <w:r w:rsidR="00312CD4">
        <w:t>continuous</w:t>
      </w:r>
      <w:r>
        <w:t xml:space="preserve"> improvement in standards I realised quite quickly that many driving agencies were not compliant and did not fulfil their obligations in terms of </w:t>
      </w:r>
      <w:r w:rsidR="00312CD4">
        <w:t>driver’s</w:t>
      </w:r>
      <w:r>
        <w:t xml:space="preserve"> hours and working time directive despite </w:t>
      </w:r>
      <w:r w:rsidR="00B277A6">
        <w:t>all</w:t>
      </w:r>
      <w:r>
        <w:t xml:space="preserve"> the legislation in place. I identified a need </w:t>
      </w:r>
      <w:r w:rsidR="00312CD4">
        <w:t>for</w:t>
      </w:r>
      <w:r>
        <w:t xml:space="preserve"> </w:t>
      </w:r>
      <w:r w:rsidR="00312CD4">
        <w:t>change,</w:t>
      </w:r>
      <w:r>
        <w:t xml:space="preserve"> and I wanted to do things differently. In 2005 I dedicated my career to change </w:t>
      </w:r>
      <w:r w:rsidR="00312CD4">
        <w:t>the perception</w:t>
      </w:r>
      <w:r>
        <w:t xml:space="preserve"> of HGV driver </w:t>
      </w:r>
      <w:r w:rsidR="00312CD4">
        <w:t>recruitment</w:t>
      </w:r>
      <w:r>
        <w:t xml:space="preserve"> </w:t>
      </w:r>
      <w:r w:rsidR="007B1A1F">
        <w:t>agencies</w:t>
      </w:r>
      <w:r>
        <w:t xml:space="preserve"> through raising </w:t>
      </w:r>
      <w:r w:rsidR="007B1A1F">
        <w:t>standards</w:t>
      </w:r>
      <w:r>
        <w:t xml:space="preserve">. My vision </w:t>
      </w:r>
      <w:r w:rsidR="007B1A1F">
        <w:t xml:space="preserve">back then </w:t>
      </w:r>
      <w:r>
        <w:t>was to c</w:t>
      </w:r>
      <w:r w:rsidR="00312CD4">
        <w:t>reate</w:t>
      </w:r>
      <w:r>
        <w:t xml:space="preserve"> a </w:t>
      </w:r>
      <w:r w:rsidR="007B1A1F">
        <w:t>successful</w:t>
      </w:r>
      <w:r>
        <w:t xml:space="preserve"> driving agency with 100% compliance at its core</w:t>
      </w:r>
      <w:r w:rsidR="007B1A1F">
        <w:t xml:space="preserve"> and that’s been achieved in subsequent years. </w:t>
      </w:r>
    </w:p>
    <w:p w14:paraId="6B66503E" w14:textId="20B814AE" w:rsidR="00312CD4" w:rsidRDefault="007B1A1F" w:rsidP="00312CD4">
      <w:pPr>
        <w:pStyle w:val="Body"/>
        <w:jc w:val="both"/>
      </w:pPr>
      <w:r>
        <w:t xml:space="preserve">When we began that was quite a </w:t>
      </w:r>
      <w:r w:rsidR="00312CD4">
        <w:t>challenge</w:t>
      </w:r>
      <w:r w:rsidR="00B277A6">
        <w:t xml:space="preserve"> </w:t>
      </w:r>
      <w:r>
        <w:t xml:space="preserve">– we relied on a lot of manual processes to achieve the vision., I invited in all the legislative bodies I could think of to check </w:t>
      </w:r>
      <w:r w:rsidR="00312CD4">
        <w:t>our</w:t>
      </w:r>
      <w:r>
        <w:t xml:space="preserve"> manual processes until they were </w:t>
      </w:r>
      <w:r w:rsidR="00312CD4">
        <w:t>sufficient</w:t>
      </w:r>
      <w:r>
        <w:t xml:space="preserve">. Culture was also </w:t>
      </w:r>
      <w:proofErr w:type="gramStart"/>
      <w:r>
        <w:t xml:space="preserve">really </w:t>
      </w:r>
      <w:r w:rsidR="00312CD4">
        <w:t>important</w:t>
      </w:r>
      <w:proofErr w:type="gramEnd"/>
      <w:r>
        <w:t xml:space="preserve"> from a </w:t>
      </w:r>
      <w:r w:rsidR="00312CD4">
        <w:t>young</w:t>
      </w:r>
      <w:r>
        <w:t xml:space="preserve"> </w:t>
      </w:r>
      <w:r w:rsidR="00312CD4">
        <w:t>age</w:t>
      </w:r>
      <w:r>
        <w:t xml:space="preserve"> and for the colleagues, the </w:t>
      </w:r>
      <w:r w:rsidR="00B277A6">
        <w:t>drivers,</w:t>
      </w:r>
      <w:r>
        <w:t xml:space="preserve"> an</w:t>
      </w:r>
      <w:r w:rsidR="00312CD4">
        <w:t>d</w:t>
      </w:r>
      <w:r>
        <w:t xml:space="preserve"> the </w:t>
      </w:r>
      <w:r w:rsidR="00312CD4">
        <w:t>clients</w:t>
      </w:r>
      <w:r>
        <w:t xml:space="preserve">. We now have very </w:t>
      </w:r>
      <w:r w:rsidR="00312CD4">
        <w:t>well-established</w:t>
      </w:r>
      <w:r>
        <w:t xml:space="preserve"> brand promises that focus </w:t>
      </w:r>
      <w:proofErr w:type="gramStart"/>
      <w:r>
        <w:t>around</w:t>
      </w:r>
      <w:proofErr w:type="gramEnd"/>
      <w:r>
        <w:t xml:space="preserve"> honesty, </w:t>
      </w:r>
      <w:r w:rsidR="00B277A6">
        <w:t>humility,</w:t>
      </w:r>
      <w:r>
        <w:t xml:space="preserve"> and respect for everybody and what I found to be my greatest challenge when working in Employ was </w:t>
      </w:r>
      <w:r w:rsidR="00312CD4">
        <w:t>finding</w:t>
      </w:r>
      <w:r>
        <w:t xml:space="preserve"> a piece of </w:t>
      </w:r>
      <w:r w:rsidR="00312CD4">
        <w:t>software</w:t>
      </w:r>
      <w:r>
        <w:t xml:space="preserve"> that managed the process of driving recruitment fr</w:t>
      </w:r>
      <w:r w:rsidR="00312CD4">
        <w:t>o</w:t>
      </w:r>
      <w:r>
        <w:t xml:space="preserve">m start to end with a focus on compliance. </w:t>
      </w:r>
    </w:p>
    <w:p w14:paraId="7E6CBAE9" w14:textId="548E4421" w:rsidR="00312CD4" w:rsidRDefault="007B1A1F" w:rsidP="00312CD4">
      <w:pPr>
        <w:pStyle w:val="Body"/>
        <w:jc w:val="both"/>
      </w:pPr>
      <w:r>
        <w:t xml:space="preserve">It didn’t exist so I started to use a piece of </w:t>
      </w:r>
      <w:r w:rsidR="00312CD4">
        <w:t>software</w:t>
      </w:r>
      <w:r>
        <w:t xml:space="preserve"> that met that requirement as closely as possible – then I went </w:t>
      </w:r>
      <w:r w:rsidR="00312CD4">
        <w:t>onto</w:t>
      </w:r>
      <w:r>
        <w:t xml:space="preserve"> buy the company which is now a business in its own right know as DRS driver </w:t>
      </w:r>
      <w:r w:rsidR="00312CD4">
        <w:t>Recruitment</w:t>
      </w:r>
      <w:r>
        <w:t xml:space="preserve"> software, a SAS </w:t>
      </w:r>
      <w:r w:rsidR="00312CD4">
        <w:t>platform</w:t>
      </w:r>
      <w:r>
        <w:t xml:space="preserve"> that streamlines and automate</w:t>
      </w:r>
      <w:r w:rsidR="00312CD4">
        <w:t>s</w:t>
      </w:r>
      <w:r>
        <w:t xml:space="preserve"> </w:t>
      </w:r>
      <w:r w:rsidR="00312CD4">
        <w:t>the</w:t>
      </w:r>
      <w:r>
        <w:t xml:space="preserve"> process of HGV driver</w:t>
      </w:r>
      <w:r w:rsidR="00312CD4">
        <w:t xml:space="preserve"> recruitment</w:t>
      </w:r>
      <w:r>
        <w:t xml:space="preserve"> end to end. The introduction of DRS into Employ eliminated </w:t>
      </w:r>
      <w:proofErr w:type="gramStart"/>
      <w:r>
        <w:t>the majority of</w:t>
      </w:r>
      <w:proofErr w:type="gramEnd"/>
      <w:r>
        <w:t xml:space="preserve"> manual </w:t>
      </w:r>
      <w:r w:rsidR="001C489C">
        <w:t>processes,</w:t>
      </w:r>
      <w:r>
        <w:t xml:space="preserve"> and it streamlined the business</w:t>
      </w:r>
      <w:r w:rsidR="00312CD4">
        <w:t>,</w:t>
      </w:r>
      <w:r>
        <w:t xml:space="preserve"> achieving a 25% reduction in overheads, through automating the </w:t>
      </w:r>
      <w:r w:rsidR="00312CD4">
        <w:t>resourcing,</w:t>
      </w:r>
      <w:r>
        <w:t xml:space="preserve"> the planning, </w:t>
      </w:r>
      <w:r w:rsidR="00312CD4">
        <w:t>compliance</w:t>
      </w:r>
      <w:r>
        <w:t xml:space="preserve">, finance and management information driving agencies rely so </w:t>
      </w:r>
      <w:r w:rsidR="00312CD4">
        <w:t>heavily</w:t>
      </w:r>
      <w:r>
        <w:t xml:space="preserve"> on being accurate. </w:t>
      </w:r>
    </w:p>
    <w:p w14:paraId="14DC578E" w14:textId="7B1934B0" w:rsidR="00FD2D2A" w:rsidRDefault="007B1A1F" w:rsidP="00312CD4">
      <w:pPr>
        <w:pStyle w:val="Body"/>
        <w:jc w:val="both"/>
      </w:pPr>
      <w:r>
        <w:t xml:space="preserve">So going back to my earlier vision to improve the perception of logistics </w:t>
      </w:r>
      <w:r w:rsidR="00312CD4">
        <w:t>recruitment</w:t>
      </w:r>
      <w:r>
        <w:t xml:space="preserve"> </w:t>
      </w:r>
      <w:r w:rsidR="00312CD4">
        <w:t>throughout</w:t>
      </w:r>
      <w:r>
        <w:t xml:space="preserve"> the UK and seeing the results in Employ, in 2019 I went to offer DRS to other driving agencies and </w:t>
      </w:r>
      <w:r w:rsidR="00312CD4">
        <w:t>by</w:t>
      </w:r>
      <w:r>
        <w:t xml:space="preserve"> that point I </w:t>
      </w:r>
      <w:r w:rsidR="00312CD4">
        <w:t>had</w:t>
      </w:r>
      <w:r>
        <w:t xml:space="preserve"> a tried and tested</w:t>
      </w:r>
      <w:r w:rsidR="00312CD4">
        <w:t xml:space="preserve"> proven</w:t>
      </w:r>
      <w:r>
        <w:t xml:space="preserve"> </w:t>
      </w:r>
      <w:r w:rsidR="00312CD4">
        <w:t>solution</w:t>
      </w:r>
      <w:r>
        <w:t xml:space="preserve"> which wa</w:t>
      </w:r>
      <w:r w:rsidR="00312CD4">
        <w:t>s</w:t>
      </w:r>
      <w:r w:rsidR="00702054">
        <w:t xml:space="preserve"> Employ and DRS enabled Employ to double, reduce overheads and remain 100% compliant in </w:t>
      </w:r>
      <w:r w:rsidR="00B277A6">
        <w:t>real time</w:t>
      </w:r>
      <w:r w:rsidR="00702054">
        <w:t xml:space="preserve"> which improves road safety and protects our </w:t>
      </w:r>
      <w:r w:rsidR="006D2CC5">
        <w:t xml:space="preserve">drivers and </w:t>
      </w:r>
      <w:r w:rsidR="00702054">
        <w:t xml:space="preserve">customers. </w:t>
      </w:r>
    </w:p>
    <w:p w14:paraId="34409FBB" w14:textId="5DF9AD07" w:rsidR="00702054" w:rsidRDefault="00702054" w:rsidP="00312CD4">
      <w:pPr>
        <w:pStyle w:val="Body"/>
        <w:jc w:val="both"/>
      </w:pPr>
      <w:r>
        <w:lastRenderedPageBreak/>
        <w:t xml:space="preserve">Aside the businesses and in a bid to bring agencies and clients together for the greater good, I’m also the divisional </w:t>
      </w:r>
      <w:r w:rsidR="006D2CC5">
        <w:t>director</w:t>
      </w:r>
      <w:r>
        <w:t xml:space="preserve"> TEAM and hold a seat on </w:t>
      </w:r>
      <w:r w:rsidR="006D2CC5">
        <w:t xml:space="preserve">the </w:t>
      </w:r>
      <w:r>
        <w:t xml:space="preserve">Logistics UK </w:t>
      </w:r>
      <w:r w:rsidR="006D2CC5">
        <w:t>government</w:t>
      </w:r>
      <w:r>
        <w:t xml:space="preserve"> group for driving agency </w:t>
      </w:r>
      <w:r w:rsidR="006D2CC5">
        <w:t>excellence</w:t>
      </w:r>
      <w:r>
        <w:t xml:space="preserve">, and within these diverse roles I believe I’ve created an environment for collaboration to share best practice with other </w:t>
      </w:r>
      <w:r w:rsidR="006D2CC5">
        <w:t>driving</w:t>
      </w:r>
      <w:r>
        <w:t xml:space="preserve"> </w:t>
      </w:r>
      <w:r w:rsidR="006D2CC5">
        <w:t>agencies</w:t>
      </w:r>
      <w:r>
        <w:t xml:space="preserve"> – moving away from that stigma of keeping </w:t>
      </w:r>
      <w:r w:rsidR="006D2CC5">
        <w:t>information</w:t>
      </w:r>
      <w:r>
        <w:t xml:space="preserve"> under </w:t>
      </w:r>
      <w:r w:rsidR="006D2CC5">
        <w:t>lock</w:t>
      </w:r>
      <w:r>
        <w:t xml:space="preserve"> and key, and then later, with  that collaboration </w:t>
      </w:r>
      <w:r w:rsidR="006D2CC5">
        <w:t>we’ve</w:t>
      </w:r>
      <w:r>
        <w:t xml:space="preserve"> been able to go to operators in a bid to </w:t>
      </w:r>
      <w:r w:rsidR="006D2CC5">
        <w:t>align</w:t>
      </w:r>
      <w:r>
        <w:t xml:space="preserve"> agency standards and margins and you’d be lucky to have a conversation with me where </w:t>
      </w:r>
      <w:r w:rsidR="006D2CC5">
        <w:t>margins</w:t>
      </w:r>
      <w:r>
        <w:t xml:space="preserve"> don’t crop up. They’re important. I understand that agencies work hard in a reactive role to meet the client </w:t>
      </w:r>
      <w:r w:rsidR="006D2CC5">
        <w:t>requirements</w:t>
      </w:r>
      <w:r>
        <w:t xml:space="preserve"> to ensure standards are </w:t>
      </w:r>
      <w:r w:rsidR="006D2CC5">
        <w:t>aligned</w:t>
      </w:r>
      <w:r>
        <w:t xml:space="preserve"> - agencies need a margin to reinvest to the same level as hauliers do in training staff systems and accreditations and so on. Since neutral vends entered the market </w:t>
      </w:r>
      <w:r w:rsidR="006D2CC5">
        <w:t>place</w:t>
      </w:r>
      <w:r>
        <w:t xml:space="preserve"> hauliers saw the </w:t>
      </w:r>
      <w:r w:rsidR="006D2CC5">
        <w:t xml:space="preserve">opportunity </w:t>
      </w:r>
      <w:r>
        <w:t xml:space="preserve">to standardise low </w:t>
      </w:r>
      <w:r w:rsidR="006D2CC5">
        <w:t>margins</w:t>
      </w:r>
      <w:r>
        <w:t>, i</w:t>
      </w:r>
      <w:r w:rsidR="006D2CC5">
        <w:t>n my opinion</w:t>
      </w:r>
      <w:r>
        <w:t xml:space="preserve"> that only served to halt the progress of many driving </w:t>
      </w:r>
      <w:r w:rsidR="006D2CC5">
        <w:t xml:space="preserve">agencies, </w:t>
      </w:r>
      <w:r>
        <w:t xml:space="preserve">and I would like to see an improvement in how we all work together so that the compliant agencies who are doing </w:t>
      </w:r>
      <w:r w:rsidR="006D2CC5">
        <w:t>their</w:t>
      </w:r>
      <w:r>
        <w:t xml:space="preserve"> very best are rewarded by being offered more work first and it no longer comes down to low margins, power or rebates. </w:t>
      </w:r>
    </w:p>
    <w:p w14:paraId="4E6FBCC2" w14:textId="62C8A7FE" w:rsidR="006D2CC5" w:rsidRDefault="00B277A6" w:rsidP="00312CD4">
      <w:pPr>
        <w:pStyle w:val="Body"/>
        <w:jc w:val="both"/>
      </w:pPr>
      <w:r>
        <w:t>Employ</w:t>
      </w:r>
      <w:r w:rsidR="006D2CC5">
        <w:t xml:space="preserve"> have </w:t>
      </w:r>
      <w:r>
        <w:t>been</w:t>
      </w:r>
      <w:r w:rsidR="006D2CC5">
        <w:t xml:space="preserve"> lucky </w:t>
      </w:r>
      <w:r>
        <w:t>enough</w:t>
      </w:r>
      <w:r w:rsidR="006D2CC5">
        <w:t xml:space="preserve"> to maintain these margins and benefited by being able to </w:t>
      </w:r>
      <w:r>
        <w:t>continually</w:t>
      </w:r>
      <w:r w:rsidR="006D2CC5">
        <w:t xml:space="preserve"> invest</w:t>
      </w:r>
      <w:r>
        <w:t>,</w:t>
      </w:r>
      <w:r w:rsidR="006D2CC5">
        <w:t xml:space="preserve"> and as a result some of the most recent initiatives this year, the introduction of crisis cover which provides access to transport lawyers in the event of blue light incidents</w:t>
      </w:r>
      <w:r>
        <w:t>, and e-learning for HGV drivers, a roadskills online driver benefits package, and a 12 month HGV driver specific wellbeing campaign, and I think that brings you right up to date Sharon.</w:t>
      </w:r>
    </w:p>
    <w:p w14:paraId="0C5AB0A6" w14:textId="77777777" w:rsidR="006D2CC5" w:rsidRPr="00E7758C" w:rsidRDefault="006D2CC5" w:rsidP="00312CD4">
      <w:pPr>
        <w:pStyle w:val="Body"/>
        <w:jc w:val="both"/>
      </w:pPr>
    </w:p>
    <w:p w14:paraId="56649832" w14:textId="4AD40685" w:rsidR="006F6538" w:rsidRPr="00AB089A" w:rsidRDefault="006E58BA" w:rsidP="00AB089A">
      <w:pPr>
        <w:pStyle w:val="BodyBold"/>
        <w:jc w:val="both"/>
      </w:pPr>
      <w:bookmarkStart w:id="0" w:name="_Hlk102650823"/>
      <w:r>
        <w:rPr>
          <w:color w:val="0070C0"/>
        </w:rPr>
        <w:t>Sharon</w:t>
      </w:r>
      <w:r w:rsidR="00647A16">
        <w:t>:</w:t>
      </w:r>
      <w:r w:rsidR="009E6FA4">
        <w:t xml:space="preserve"> </w:t>
      </w:r>
      <w:r w:rsidR="00AB089A">
        <w:t xml:space="preserve"> </w:t>
      </w:r>
      <w:r w:rsidR="006F6538" w:rsidRPr="00AB089A">
        <w:rPr>
          <w:b w:val="0"/>
        </w:rPr>
        <w:t xml:space="preserve">Our Driving for Better Business programme encourages and supports operators to look at what they do by evaluating their practices and taking the necessary steps to enhance their performance. You mentioned TEAM – can you </w:t>
      </w:r>
      <w:r w:rsidR="00B277A6" w:rsidRPr="00AB089A">
        <w:rPr>
          <w:b w:val="0"/>
        </w:rPr>
        <w:t>share how it’s supported and benefited you as a</w:t>
      </w:r>
      <w:r w:rsidR="00995217" w:rsidRPr="00AB089A">
        <w:rPr>
          <w:b w:val="0"/>
        </w:rPr>
        <w:t>n employer</w:t>
      </w:r>
      <w:r w:rsidR="00B277A6" w:rsidRPr="00AB089A">
        <w:rPr>
          <w:b w:val="0"/>
        </w:rPr>
        <w:t xml:space="preserve"> but also those other members?</w:t>
      </w:r>
      <w:r w:rsidR="00B277A6">
        <w:rPr>
          <w:bCs/>
        </w:rPr>
        <w:t xml:space="preserve"> </w:t>
      </w:r>
    </w:p>
    <w:p w14:paraId="1FF26066" w14:textId="4965E12D" w:rsidR="00D01195" w:rsidRDefault="009E6FA4" w:rsidP="00312CD4">
      <w:pPr>
        <w:pStyle w:val="Body"/>
        <w:jc w:val="both"/>
        <w:rPr>
          <w:b/>
          <w:color w:val="0070C0"/>
        </w:rPr>
      </w:pPr>
      <w:r w:rsidRPr="009E6FA4">
        <w:rPr>
          <w:b/>
          <w:color w:val="0070C0"/>
        </w:rPr>
        <w:t>S</w:t>
      </w:r>
      <w:r w:rsidR="006F6538">
        <w:rPr>
          <w:b/>
          <w:color w:val="0070C0"/>
        </w:rPr>
        <w:t>adie</w:t>
      </w:r>
      <w:r w:rsidRPr="009E6FA4">
        <w:rPr>
          <w:b/>
          <w:color w:val="0070C0"/>
        </w:rPr>
        <w:t>:</w:t>
      </w:r>
      <w:r w:rsidR="00B86223">
        <w:rPr>
          <w:b/>
          <w:color w:val="0070C0"/>
        </w:rPr>
        <w:t xml:space="preserve"> </w:t>
      </w:r>
      <w:r w:rsidR="00B277A6" w:rsidRPr="00995217">
        <w:rPr>
          <w:bCs/>
        </w:rPr>
        <w:t xml:space="preserve">TEAM stands for </w:t>
      </w:r>
      <w:r w:rsidR="00995217">
        <w:rPr>
          <w:bCs/>
        </w:rPr>
        <w:t>T</w:t>
      </w:r>
      <w:r w:rsidR="00B277A6" w:rsidRPr="00995217">
        <w:rPr>
          <w:bCs/>
        </w:rPr>
        <w:t xml:space="preserve">he Employment </w:t>
      </w:r>
      <w:r w:rsidR="00995217">
        <w:rPr>
          <w:bCs/>
        </w:rPr>
        <w:t>A</w:t>
      </w:r>
      <w:r w:rsidR="00B277A6" w:rsidRPr="00995217">
        <w:rPr>
          <w:bCs/>
        </w:rPr>
        <w:t xml:space="preserve">gency </w:t>
      </w:r>
      <w:r w:rsidR="00995217">
        <w:rPr>
          <w:bCs/>
        </w:rPr>
        <w:t>M</w:t>
      </w:r>
      <w:r w:rsidR="00995217" w:rsidRPr="00995217">
        <w:rPr>
          <w:bCs/>
        </w:rPr>
        <w:t>ovement,</w:t>
      </w:r>
      <w:r w:rsidR="00B277A6" w:rsidRPr="00995217">
        <w:rPr>
          <w:bCs/>
        </w:rPr>
        <w:t xml:space="preserve"> and it’s split into different sectors. Speaking about the driving sector, it’s a really easy environment for driving </w:t>
      </w:r>
      <w:r w:rsidR="00995217" w:rsidRPr="00995217">
        <w:rPr>
          <w:bCs/>
        </w:rPr>
        <w:t>ag</w:t>
      </w:r>
      <w:r w:rsidR="00995217">
        <w:rPr>
          <w:bCs/>
        </w:rPr>
        <w:t>en</w:t>
      </w:r>
      <w:r w:rsidR="00995217" w:rsidRPr="00995217">
        <w:rPr>
          <w:bCs/>
        </w:rPr>
        <w:t>cies</w:t>
      </w:r>
      <w:r w:rsidR="00B277A6" w:rsidRPr="00995217">
        <w:rPr>
          <w:bCs/>
        </w:rPr>
        <w:t xml:space="preserve"> to come together and we have </w:t>
      </w:r>
      <w:r w:rsidR="00995217" w:rsidRPr="00995217">
        <w:rPr>
          <w:bCs/>
        </w:rPr>
        <w:t>guest</w:t>
      </w:r>
      <w:r w:rsidR="00B277A6" w:rsidRPr="00995217">
        <w:rPr>
          <w:bCs/>
        </w:rPr>
        <w:t xml:space="preserve"> speakers, </w:t>
      </w:r>
      <w:r w:rsidR="00995217" w:rsidRPr="00995217">
        <w:rPr>
          <w:bCs/>
        </w:rPr>
        <w:t>training specific to driving agencies, in fact I’m organising an event for the 3</w:t>
      </w:r>
      <w:r w:rsidR="00995217" w:rsidRPr="00995217">
        <w:rPr>
          <w:bCs/>
          <w:vertAlign w:val="superscript"/>
        </w:rPr>
        <w:t>rd</w:t>
      </w:r>
      <w:r w:rsidR="00995217" w:rsidRPr="00995217">
        <w:rPr>
          <w:bCs/>
        </w:rPr>
        <w:t xml:space="preserve"> November to bring 50 driving agencies together to focus on what to outsource so we’ve got various suppliers </w:t>
      </w:r>
      <w:proofErr w:type="spellStart"/>
      <w:r w:rsidR="00995217" w:rsidRPr="00995217">
        <w:rPr>
          <w:bCs/>
        </w:rPr>
        <w:t>tp</w:t>
      </w:r>
      <w:proofErr w:type="spellEnd"/>
      <w:r w:rsidR="00995217" w:rsidRPr="00995217">
        <w:rPr>
          <w:bCs/>
        </w:rPr>
        <w:t xml:space="preserve"> pitch their product in 15 minutes and focus on what value that will give back to the driving agency – time, financial – so that agencies can focus on what they need t</w:t>
      </w:r>
      <w:r w:rsidR="00995217">
        <w:rPr>
          <w:bCs/>
        </w:rPr>
        <w:t>o</w:t>
      </w:r>
      <w:r w:rsidR="00995217" w:rsidRPr="00995217">
        <w:rPr>
          <w:bCs/>
        </w:rPr>
        <w:t xml:space="preserve"> do best</w:t>
      </w:r>
      <w:r w:rsidR="00995217">
        <w:rPr>
          <w:bCs/>
        </w:rPr>
        <w:t>,</w:t>
      </w:r>
      <w:r w:rsidR="00995217" w:rsidRPr="00995217">
        <w:rPr>
          <w:bCs/>
        </w:rPr>
        <w:t xml:space="preserve"> which is really customer service </w:t>
      </w:r>
      <w:r w:rsidR="00684CDE">
        <w:rPr>
          <w:bCs/>
        </w:rPr>
        <w:t xml:space="preserve">to </w:t>
      </w:r>
      <w:r w:rsidR="00995217" w:rsidRPr="00995217">
        <w:rPr>
          <w:bCs/>
        </w:rPr>
        <w:t>the driver</w:t>
      </w:r>
      <w:r w:rsidR="00995217">
        <w:rPr>
          <w:bCs/>
        </w:rPr>
        <w:t>s and</w:t>
      </w:r>
      <w:r w:rsidR="00995217" w:rsidRPr="00995217">
        <w:rPr>
          <w:bCs/>
        </w:rPr>
        <w:t xml:space="preserve"> the customers. They</w:t>
      </w:r>
      <w:r w:rsidR="00995217">
        <w:rPr>
          <w:bCs/>
        </w:rPr>
        <w:t xml:space="preserve"> </w:t>
      </w:r>
      <w:r w:rsidR="00995217" w:rsidRPr="00995217">
        <w:rPr>
          <w:bCs/>
        </w:rPr>
        <w:t xml:space="preserve">don’t need to get bogged down with admin processes. As well as the collaboration which is the best I have seen within the driver agency sector, there’s also shared resources, things like terms &amp; conditions, there’s access to endless training and there’s a community. TEAM feels like a family in the industry – we’ve got a WhatsApp group so we can share </w:t>
      </w:r>
      <w:r w:rsidR="00684CDE" w:rsidRPr="00995217">
        <w:rPr>
          <w:bCs/>
        </w:rPr>
        <w:t>problems,</w:t>
      </w:r>
      <w:r w:rsidR="00995217" w:rsidRPr="00995217">
        <w:rPr>
          <w:bCs/>
        </w:rPr>
        <w:t xml:space="preserve"> and someone is always there to </w:t>
      </w:r>
      <w:r w:rsidR="006072F5" w:rsidRPr="00995217">
        <w:rPr>
          <w:bCs/>
        </w:rPr>
        <w:t>help,</w:t>
      </w:r>
      <w:r w:rsidR="00995217" w:rsidRPr="00995217">
        <w:rPr>
          <w:bCs/>
        </w:rPr>
        <w:t xml:space="preserve"> and I would </w:t>
      </w:r>
      <w:r w:rsidR="00995217">
        <w:rPr>
          <w:bCs/>
        </w:rPr>
        <w:t>recommend</w:t>
      </w:r>
      <w:r w:rsidR="00995217" w:rsidRPr="00995217">
        <w:rPr>
          <w:bCs/>
        </w:rPr>
        <w:t xml:space="preserve"> any</w:t>
      </w:r>
      <w:r w:rsidR="00995217">
        <w:rPr>
          <w:bCs/>
        </w:rPr>
        <w:t xml:space="preserve"> </w:t>
      </w:r>
      <w:r w:rsidR="00995217" w:rsidRPr="00995217">
        <w:rPr>
          <w:bCs/>
        </w:rPr>
        <w:t>driving agency to consider joining.</w:t>
      </w:r>
    </w:p>
    <w:p w14:paraId="21219D39" w14:textId="77777777" w:rsidR="00780928" w:rsidRDefault="00780928" w:rsidP="00312CD4">
      <w:pPr>
        <w:pStyle w:val="Body"/>
        <w:jc w:val="both"/>
        <w:rPr>
          <w:b/>
          <w:color w:val="0070C0"/>
        </w:rPr>
      </w:pPr>
    </w:p>
    <w:p w14:paraId="1F24BC56" w14:textId="748B5AA7" w:rsidR="006F6538" w:rsidRPr="00AB089A" w:rsidRDefault="009E6FA4" w:rsidP="00312CD4">
      <w:pPr>
        <w:pStyle w:val="Body"/>
        <w:jc w:val="both"/>
        <w:rPr>
          <w:b/>
          <w:color w:val="0070C0"/>
        </w:rPr>
      </w:pPr>
      <w:r w:rsidRPr="009E6FA4">
        <w:rPr>
          <w:b/>
          <w:color w:val="0070C0"/>
        </w:rPr>
        <w:t>Sharon:</w:t>
      </w:r>
      <w:r w:rsidR="00B86223">
        <w:rPr>
          <w:b/>
          <w:color w:val="0070C0"/>
        </w:rPr>
        <w:t xml:space="preserve"> </w:t>
      </w:r>
      <w:r w:rsidR="00AB089A">
        <w:rPr>
          <w:b/>
          <w:color w:val="0070C0"/>
        </w:rPr>
        <w:t xml:space="preserve"> </w:t>
      </w:r>
      <w:r w:rsidR="006F6538" w:rsidRPr="006F6538">
        <w:rPr>
          <w:bCs/>
        </w:rPr>
        <w:t>I know you</w:t>
      </w:r>
      <w:r w:rsidR="006F6538">
        <w:rPr>
          <w:bCs/>
        </w:rPr>
        <w:t>’</w:t>
      </w:r>
      <w:r w:rsidR="006F6538" w:rsidRPr="006F6538">
        <w:rPr>
          <w:bCs/>
        </w:rPr>
        <w:t>r</w:t>
      </w:r>
      <w:r w:rsidR="006F6538">
        <w:rPr>
          <w:bCs/>
        </w:rPr>
        <w:t>e</w:t>
      </w:r>
      <w:r w:rsidR="006F6538" w:rsidRPr="006F6538">
        <w:rPr>
          <w:bCs/>
        </w:rPr>
        <w:t xml:space="preserve"> always pushing the boundaries for improvement at Employ. Tell us about</w:t>
      </w:r>
      <w:r w:rsidR="00AB089A">
        <w:rPr>
          <w:bCs/>
        </w:rPr>
        <w:t xml:space="preserve"> </w:t>
      </w:r>
      <w:r w:rsidR="006F6538" w:rsidRPr="006F6538">
        <w:rPr>
          <w:bCs/>
        </w:rPr>
        <w:t>how ISO9001 and Investors in People have helped you.</w:t>
      </w:r>
    </w:p>
    <w:p w14:paraId="7BF1A445" w14:textId="3477038A" w:rsidR="006F6538" w:rsidRPr="00AB089A" w:rsidRDefault="006F6538" w:rsidP="00312CD4">
      <w:pPr>
        <w:pStyle w:val="BodyBold"/>
        <w:jc w:val="both"/>
        <w:rPr>
          <w:b w:val="0"/>
          <w:bCs/>
          <w:color w:val="0070C0"/>
        </w:rPr>
      </w:pPr>
      <w:r>
        <w:rPr>
          <w:color w:val="0070C0"/>
        </w:rPr>
        <w:t>Sadie:</w:t>
      </w:r>
      <w:r w:rsidR="00AB089A">
        <w:rPr>
          <w:color w:val="0070C0"/>
        </w:rPr>
        <w:t xml:space="preserve"> </w:t>
      </w:r>
      <w:r w:rsidR="00AB089A" w:rsidRPr="00AB089A">
        <w:rPr>
          <w:b w:val="0"/>
          <w:bCs/>
        </w:rPr>
        <w:t>Over the years, I have signed Employ up for most things and</w:t>
      </w:r>
      <w:r w:rsidR="00AB089A" w:rsidRPr="00AB089A">
        <w:t xml:space="preserve"> </w:t>
      </w:r>
      <w:r w:rsidR="00AB089A" w:rsidRPr="00AB089A">
        <w:rPr>
          <w:b w:val="0"/>
          <w:bCs/>
        </w:rPr>
        <w:t xml:space="preserve">we learnt an awful lot from Investors in People on </w:t>
      </w:r>
      <w:r w:rsidR="00AB089A">
        <w:rPr>
          <w:b w:val="0"/>
          <w:bCs/>
        </w:rPr>
        <w:t>c</w:t>
      </w:r>
      <w:r w:rsidR="00AB089A" w:rsidRPr="00AB089A">
        <w:rPr>
          <w:b w:val="0"/>
          <w:bCs/>
        </w:rPr>
        <w:t xml:space="preserve">ulture, </w:t>
      </w:r>
      <w:r w:rsidR="00AB089A">
        <w:rPr>
          <w:b w:val="0"/>
          <w:bCs/>
        </w:rPr>
        <w:t>t</w:t>
      </w:r>
      <w:r w:rsidR="00AB089A" w:rsidRPr="00AB089A">
        <w:rPr>
          <w:b w:val="0"/>
          <w:bCs/>
        </w:rPr>
        <w:t>rust probably being the main thing – how to look after our people and in return we found that they bring a lot back to the business. Something I am prepared to touch on later is things like I employ a lot of working mums, so we wanted to look at the things that were suitable for working mums. Things like contributions to childcare, working hours and work fr</w:t>
      </w:r>
      <w:r w:rsidR="00AB089A">
        <w:rPr>
          <w:b w:val="0"/>
          <w:bCs/>
        </w:rPr>
        <w:t>o</w:t>
      </w:r>
      <w:r w:rsidR="00AB089A" w:rsidRPr="00AB089A">
        <w:rPr>
          <w:b w:val="0"/>
          <w:bCs/>
        </w:rPr>
        <w:t xml:space="preserve">m home </w:t>
      </w:r>
      <w:r w:rsidR="00AB089A" w:rsidRPr="00AB089A">
        <w:rPr>
          <w:b w:val="0"/>
          <w:bCs/>
        </w:rPr>
        <w:lastRenderedPageBreak/>
        <w:t>which are not common in our industry which is male dominated</w:t>
      </w:r>
      <w:r w:rsidR="00AB089A">
        <w:rPr>
          <w:b w:val="0"/>
          <w:bCs/>
        </w:rPr>
        <w:t xml:space="preserve"> as you know. To touch on ISO9001 that meant that we got a library of policies and procedures that informed our people how to run the business s in a consistent way. </w:t>
      </w:r>
      <w:r w:rsidR="00AB089A" w:rsidRPr="00AB089A">
        <w:rPr>
          <w:b w:val="0"/>
          <w:bCs/>
        </w:rPr>
        <w:t xml:space="preserve"> </w:t>
      </w:r>
    </w:p>
    <w:p w14:paraId="14B3750E" w14:textId="77777777" w:rsidR="00780928" w:rsidRDefault="00780928" w:rsidP="00312CD4">
      <w:pPr>
        <w:pStyle w:val="BodyBold"/>
        <w:jc w:val="both"/>
        <w:rPr>
          <w:color w:val="0070C0"/>
        </w:rPr>
      </w:pPr>
    </w:p>
    <w:p w14:paraId="1F2FAA71" w14:textId="2199648F" w:rsidR="006F6538" w:rsidRPr="00AB089A" w:rsidRDefault="00FD2D2A" w:rsidP="00312CD4">
      <w:pPr>
        <w:pStyle w:val="BodyBold"/>
        <w:jc w:val="both"/>
        <w:rPr>
          <w:color w:val="0070C0"/>
        </w:rPr>
      </w:pPr>
      <w:r>
        <w:rPr>
          <w:color w:val="0070C0"/>
        </w:rPr>
        <w:t>S</w:t>
      </w:r>
      <w:r w:rsidR="002D377A">
        <w:rPr>
          <w:color w:val="0070C0"/>
        </w:rPr>
        <w:t>haron</w:t>
      </w:r>
      <w:r w:rsidR="00BD4270" w:rsidRPr="00DD1BD7">
        <w:rPr>
          <w:color w:val="0070C0"/>
        </w:rPr>
        <w:t>:</w:t>
      </w:r>
      <w:r w:rsidR="00B86223">
        <w:rPr>
          <w:color w:val="0070C0"/>
        </w:rPr>
        <w:t xml:space="preserve"> </w:t>
      </w:r>
      <w:bookmarkEnd w:id="0"/>
      <w:r w:rsidR="00AB089A" w:rsidRPr="00E30FF5">
        <w:rPr>
          <w:b w:val="0"/>
          <w:bCs/>
        </w:rPr>
        <w:t xml:space="preserve">You </w:t>
      </w:r>
      <w:r w:rsidR="00E30FF5" w:rsidRPr="00E30FF5">
        <w:rPr>
          <w:b w:val="0"/>
          <w:bCs/>
        </w:rPr>
        <w:t>touched</w:t>
      </w:r>
      <w:r w:rsidR="00AB089A" w:rsidRPr="00E30FF5">
        <w:rPr>
          <w:b w:val="0"/>
          <w:bCs/>
        </w:rPr>
        <w:t xml:space="preserve"> on working mums,</w:t>
      </w:r>
      <w:r w:rsidR="00E30FF5" w:rsidRPr="00E30FF5">
        <w:rPr>
          <w:b w:val="0"/>
          <w:bCs/>
        </w:rPr>
        <w:t xml:space="preserve"> Over the years supporting and inspiring other women whether staff,</w:t>
      </w:r>
      <w:r w:rsidR="00E30FF5">
        <w:rPr>
          <w:b w:val="0"/>
          <w:bCs/>
        </w:rPr>
        <w:t xml:space="preserve"> drivers or clients is close to your heart. </w:t>
      </w:r>
      <w:r w:rsidR="006F6538" w:rsidRPr="006F6538">
        <w:rPr>
          <w:b w:val="0"/>
          <w:bCs/>
          <w:lang w:eastAsia="en-US"/>
        </w:rPr>
        <w:t>Why is that so important to you?</w:t>
      </w:r>
    </w:p>
    <w:p w14:paraId="6BD2069F" w14:textId="2CA395A0" w:rsidR="003C1ACE" w:rsidRDefault="006F6538" w:rsidP="00312CD4">
      <w:pPr>
        <w:pStyle w:val="Body"/>
        <w:jc w:val="both"/>
        <w:rPr>
          <w:lang w:eastAsia="en-US"/>
        </w:rPr>
      </w:pPr>
      <w:r w:rsidRPr="006F6538">
        <w:rPr>
          <w:b/>
          <w:bCs/>
          <w:color w:val="4472C4" w:themeColor="accent5"/>
          <w:lang w:eastAsia="en-US"/>
        </w:rPr>
        <w:t>Sadie</w:t>
      </w:r>
      <w:r w:rsidRPr="00E30FF5">
        <w:rPr>
          <w:lang w:eastAsia="en-US"/>
        </w:rPr>
        <w:t>:</w:t>
      </w:r>
      <w:r w:rsidR="00E30FF5" w:rsidRPr="00E30FF5">
        <w:rPr>
          <w:lang w:eastAsia="en-US"/>
        </w:rPr>
        <w:t xml:space="preserve"> I think that comes down to I would love to see more women in logistics. </w:t>
      </w:r>
      <w:r w:rsidR="00E30FF5">
        <w:rPr>
          <w:lang w:eastAsia="en-US"/>
        </w:rPr>
        <w:t xml:space="preserve">I stumbled on this </w:t>
      </w:r>
      <w:r w:rsidR="00780928">
        <w:rPr>
          <w:lang w:eastAsia="en-US"/>
        </w:rPr>
        <w:t>industry,</w:t>
      </w:r>
      <w:r w:rsidR="00E30FF5">
        <w:rPr>
          <w:lang w:eastAsia="en-US"/>
        </w:rPr>
        <w:t xml:space="preserve"> and I’m </w:t>
      </w:r>
      <w:r w:rsidR="003C1ACE">
        <w:rPr>
          <w:lang w:eastAsia="en-US"/>
        </w:rPr>
        <w:t>constantly</w:t>
      </w:r>
      <w:r w:rsidR="00E30FF5">
        <w:rPr>
          <w:lang w:eastAsia="en-US"/>
        </w:rPr>
        <w:t xml:space="preserve"> impressed by the women I meet in the industry. I worked with a lot </w:t>
      </w:r>
      <w:r w:rsidR="003C1ACE">
        <w:rPr>
          <w:lang w:eastAsia="en-US"/>
        </w:rPr>
        <w:t>of</w:t>
      </w:r>
      <w:r w:rsidR="00E30FF5">
        <w:rPr>
          <w:lang w:eastAsia="en-US"/>
        </w:rPr>
        <w:t xml:space="preserve"> </w:t>
      </w:r>
      <w:r w:rsidR="003C1ACE">
        <w:rPr>
          <w:lang w:eastAsia="en-US"/>
        </w:rPr>
        <w:t>men</w:t>
      </w:r>
      <w:r w:rsidR="00E30FF5">
        <w:rPr>
          <w:lang w:eastAsia="en-US"/>
        </w:rPr>
        <w:t xml:space="preserve"> in the </w:t>
      </w:r>
      <w:r w:rsidR="003C1ACE">
        <w:rPr>
          <w:lang w:eastAsia="en-US"/>
        </w:rPr>
        <w:t>early days</w:t>
      </w:r>
      <w:r w:rsidR="00E30FF5">
        <w:rPr>
          <w:lang w:eastAsia="en-US"/>
        </w:rPr>
        <w:t xml:space="preserve"> and some of those men </w:t>
      </w:r>
      <w:r w:rsidR="003C1ACE">
        <w:rPr>
          <w:lang w:eastAsia="en-US"/>
        </w:rPr>
        <w:t>taught</w:t>
      </w:r>
      <w:r w:rsidR="00E30FF5">
        <w:rPr>
          <w:lang w:eastAsia="en-US"/>
        </w:rPr>
        <w:t xml:space="preserve"> me how not to do things and some </w:t>
      </w:r>
      <w:r w:rsidR="003C1ACE">
        <w:rPr>
          <w:lang w:eastAsia="en-US"/>
        </w:rPr>
        <w:t>inspired</w:t>
      </w:r>
      <w:r w:rsidR="00E30FF5">
        <w:rPr>
          <w:lang w:eastAsia="en-US"/>
        </w:rPr>
        <w:t xml:space="preserve"> me, and I’ve had the </w:t>
      </w:r>
      <w:r w:rsidR="003C1ACE">
        <w:rPr>
          <w:lang w:eastAsia="en-US"/>
        </w:rPr>
        <w:t>privilege</w:t>
      </w:r>
      <w:r w:rsidR="00E30FF5">
        <w:rPr>
          <w:lang w:eastAsia="en-US"/>
        </w:rPr>
        <w:t xml:space="preserve"> of working with many great women</w:t>
      </w:r>
      <w:r w:rsidR="003C1ACE">
        <w:rPr>
          <w:lang w:eastAsia="en-US"/>
        </w:rPr>
        <w:t>,</w:t>
      </w:r>
      <w:r w:rsidR="00E30FF5">
        <w:rPr>
          <w:lang w:eastAsia="en-US"/>
        </w:rPr>
        <w:t xml:space="preserve"> one of whom is a coach I use, Claire Barnett, from </w:t>
      </w:r>
      <w:r w:rsidR="003C1ACE">
        <w:rPr>
          <w:lang w:eastAsia="en-US"/>
        </w:rPr>
        <w:t>Synergy</w:t>
      </w:r>
      <w:r w:rsidR="00E30FF5">
        <w:rPr>
          <w:lang w:eastAsia="en-US"/>
        </w:rPr>
        <w:t xml:space="preserve"> who focus on coaching on </w:t>
      </w:r>
      <w:r w:rsidR="003C1ACE">
        <w:rPr>
          <w:lang w:eastAsia="en-US"/>
        </w:rPr>
        <w:t>organisational</w:t>
      </w:r>
      <w:r w:rsidR="00E30FF5">
        <w:rPr>
          <w:lang w:eastAsia="en-US"/>
        </w:rPr>
        <w:t xml:space="preserve"> </w:t>
      </w:r>
      <w:r w:rsidR="003C1ACE">
        <w:rPr>
          <w:lang w:eastAsia="en-US"/>
        </w:rPr>
        <w:t>development</w:t>
      </w:r>
      <w:r w:rsidR="00E30FF5">
        <w:rPr>
          <w:lang w:eastAsia="en-US"/>
        </w:rPr>
        <w:t xml:space="preserve"> and that </w:t>
      </w:r>
      <w:r w:rsidR="003C1ACE">
        <w:rPr>
          <w:lang w:eastAsia="en-US"/>
        </w:rPr>
        <w:t>put</w:t>
      </w:r>
      <w:r w:rsidR="00E30FF5">
        <w:rPr>
          <w:lang w:eastAsia="en-US"/>
        </w:rPr>
        <w:t xml:space="preserve"> culture at the top of the list for me. I also work with some </w:t>
      </w:r>
      <w:r w:rsidR="003C1ACE">
        <w:rPr>
          <w:lang w:eastAsia="en-US"/>
        </w:rPr>
        <w:t>excellent</w:t>
      </w:r>
      <w:r w:rsidR="00E30FF5">
        <w:rPr>
          <w:lang w:eastAsia="en-US"/>
        </w:rPr>
        <w:t xml:space="preserve"> women these days – Leslie </w:t>
      </w:r>
      <w:r w:rsidR="003C1ACE">
        <w:rPr>
          <w:lang w:eastAsia="en-US"/>
        </w:rPr>
        <w:t>O’Brian</w:t>
      </w:r>
      <w:r w:rsidR="00E30FF5">
        <w:rPr>
          <w:lang w:eastAsia="en-US"/>
        </w:rPr>
        <w:t xml:space="preserve"> of New Aur</w:t>
      </w:r>
      <w:r w:rsidR="003C1ACE">
        <w:rPr>
          <w:lang w:eastAsia="en-US"/>
        </w:rPr>
        <w:t>a</w:t>
      </w:r>
      <w:r w:rsidR="00E30FF5">
        <w:rPr>
          <w:lang w:eastAsia="en-US"/>
        </w:rPr>
        <w:t xml:space="preserve"> and Charlotte Le Maire </w:t>
      </w:r>
      <w:r w:rsidR="006072F5">
        <w:rPr>
          <w:lang w:eastAsia="en-US"/>
        </w:rPr>
        <w:t xml:space="preserve">– both are very </w:t>
      </w:r>
      <w:r w:rsidR="003C1ACE">
        <w:rPr>
          <w:lang w:eastAsia="en-US"/>
        </w:rPr>
        <w:t>inspiring</w:t>
      </w:r>
      <w:r w:rsidR="00E30FF5">
        <w:rPr>
          <w:lang w:eastAsia="en-US"/>
        </w:rPr>
        <w:t xml:space="preserve"> – they’re on the same mission that I am on. They want to see improvement </w:t>
      </w:r>
      <w:r w:rsidR="003C1ACE">
        <w:rPr>
          <w:lang w:eastAsia="en-US"/>
        </w:rPr>
        <w:t>for</w:t>
      </w:r>
      <w:r w:rsidR="00E30FF5">
        <w:rPr>
          <w:lang w:eastAsia="en-US"/>
        </w:rPr>
        <w:t xml:space="preserve"> </w:t>
      </w:r>
      <w:r w:rsidR="003C1ACE">
        <w:rPr>
          <w:lang w:eastAsia="en-US"/>
        </w:rPr>
        <w:t>HG</w:t>
      </w:r>
      <w:r w:rsidR="00E30FF5">
        <w:rPr>
          <w:lang w:eastAsia="en-US"/>
        </w:rPr>
        <w:t>V drivers and road safety. That’s really where I’d like to see the whole industry going. Women – logistics is the perfect industry for women. Women have a very detailed understanding into their subject matter an</w:t>
      </w:r>
      <w:r w:rsidR="003C1ACE">
        <w:rPr>
          <w:lang w:eastAsia="en-US"/>
        </w:rPr>
        <w:t xml:space="preserve">d </w:t>
      </w:r>
      <w:r w:rsidR="00E30FF5">
        <w:rPr>
          <w:lang w:eastAsia="en-US"/>
        </w:rPr>
        <w:t xml:space="preserve">tend to remember </w:t>
      </w:r>
      <w:r w:rsidR="003C1ACE">
        <w:rPr>
          <w:lang w:eastAsia="en-US"/>
        </w:rPr>
        <w:t>quite</w:t>
      </w:r>
      <w:r w:rsidR="00E30FF5">
        <w:rPr>
          <w:lang w:eastAsia="en-US"/>
        </w:rPr>
        <w:t xml:space="preserve"> a lot, to the pain of our partners from time to time, and we </w:t>
      </w:r>
      <w:proofErr w:type="gramStart"/>
      <w:r w:rsidR="00E30FF5">
        <w:rPr>
          <w:lang w:eastAsia="en-US"/>
        </w:rPr>
        <w:t>are able to</w:t>
      </w:r>
      <w:proofErr w:type="gramEnd"/>
      <w:r w:rsidR="00E30FF5">
        <w:rPr>
          <w:lang w:eastAsia="en-US"/>
        </w:rPr>
        <w:t xml:space="preserve"> provide </w:t>
      </w:r>
      <w:r w:rsidR="003C1ACE">
        <w:rPr>
          <w:lang w:eastAsia="en-US"/>
        </w:rPr>
        <w:t>tangible</w:t>
      </w:r>
      <w:r w:rsidR="00E30FF5">
        <w:rPr>
          <w:lang w:eastAsia="en-US"/>
        </w:rPr>
        <w:t xml:space="preserve"> data for improvement. </w:t>
      </w:r>
    </w:p>
    <w:p w14:paraId="21F208B7" w14:textId="6AFDE562" w:rsidR="006F6538" w:rsidRPr="00E30FF5" w:rsidRDefault="003C1ACE" w:rsidP="00312CD4">
      <w:pPr>
        <w:pStyle w:val="Body"/>
        <w:jc w:val="both"/>
        <w:rPr>
          <w:lang w:eastAsia="en-US"/>
        </w:rPr>
      </w:pPr>
      <w:r>
        <w:rPr>
          <w:lang w:eastAsia="en-US"/>
        </w:rPr>
        <w:t xml:space="preserve">I would love to see more women in the industry. I’ve employed around 40 women in my time at Employ and at DRS, often in their first job in transport and we’ve had a high commitment to their training from great companies like the RAC and Logistics UK, wellbeing coaches, and now a lot of those women have stayed in the industry which is really </w:t>
      </w:r>
      <w:proofErr w:type="gramStart"/>
      <w:r>
        <w:rPr>
          <w:lang w:eastAsia="en-US"/>
        </w:rPr>
        <w:t>important, and</w:t>
      </w:r>
      <w:proofErr w:type="gramEnd"/>
      <w:r>
        <w:rPr>
          <w:lang w:eastAsia="en-US"/>
        </w:rPr>
        <w:t xml:space="preserve"> gone on to hold really important roles in the industry. </w:t>
      </w:r>
    </w:p>
    <w:p w14:paraId="0B11215B" w14:textId="77777777" w:rsidR="006F6538" w:rsidRPr="006F6538" w:rsidRDefault="006F6538" w:rsidP="00312CD4">
      <w:pPr>
        <w:pStyle w:val="Body"/>
        <w:jc w:val="both"/>
        <w:rPr>
          <w:lang w:eastAsia="en-US"/>
        </w:rPr>
      </w:pPr>
    </w:p>
    <w:p w14:paraId="67E8147C" w14:textId="1662722C" w:rsidR="00AD1D6D" w:rsidRPr="003C1ACE" w:rsidRDefault="00AD1D6D" w:rsidP="00E30FF5">
      <w:pPr>
        <w:pStyle w:val="BodyBold"/>
        <w:jc w:val="both"/>
        <w:rPr>
          <w:b w:val="0"/>
          <w:bCs/>
          <w:color w:val="0070C0"/>
        </w:rPr>
      </w:pPr>
      <w:r w:rsidRPr="009E6FA4">
        <w:rPr>
          <w:color w:val="0070C0"/>
        </w:rPr>
        <w:t>Sharon:</w:t>
      </w:r>
      <w:r>
        <w:rPr>
          <w:color w:val="0070C0"/>
        </w:rPr>
        <w:t xml:space="preserve"> </w:t>
      </w:r>
      <w:r w:rsidR="006F6538" w:rsidRPr="003C1ACE">
        <w:rPr>
          <w:b w:val="0"/>
          <w:bCs/>
          <w:lang w:eastAsia="en-US"/>
        </w:rPr>
        <w:t>You fell into this industry by accident. How can we showcase and promote the</w:t>
      </w:r>
      <w:r w:rsidR="003C1ACE">
        <w:rPr>
          <w:b w:val="0"/>
          <w:bCs/>
          <w:lang w:eastAsia="en-US"/>
        </w:rPr>
        <w:t xml:space="preserve"> diverse</w:t>
      </w:r>
      <w:r w:rsidR="006F6538" w:rsidRPr="003C1ACE">
        <w:rPr>
          <w:b w:val="0"/>
          <w:bCs/>
          <w:lang w:eastAsia="en-US"/>
        </w:rPr>
        <w:t xml:space="preserve"> roles that are available. What more could we do in schools and universities to raise awareness?</w:t>
      </w:r>
    </w:p>
    <w:p w14:paraId="753498C4" w14:textId="3A5328F4" w:rsidR="00BB2641" w:rsidRDefault="006F6538" w:rsidP="00312CD4">
      <w:pPr>
        <w:pStyle w:val="Body"/>
        <w:jc w:val="both"/>
        <w:rPr>
          <w:lang w:eastAsia="en-US"/>
        </w:rPr>
      </w:pPr>
      <w:r w:rsidRPr="006F6538">
        <w:rPr>
          <w:b/>
          <w:bCs/>
          <w:color w:val="4472C4" w:themeColor="accent5"/>
          <w:lang w:eastAsia="en-US"/>
        </w:rPr>
        <w:t>Sadie:</w:t>
      </w:r>
      <w:r w:rsidR="003C1ACE">
        <w:rPr>
          <w:b/>
          <w:bCs/>
          <w:color w:val="4472C4" w:themeColor="accent5"/>
          <w:lang w:eastAsia="en-US"/>
        </w:rPr>
        <w:t xml:space="preserve"> </w:t>
      </w:r>
      <w:r w:rsidR="00BB2641" w:rsidRPr="003C1ACE">
        <w:rPr>
          <w:lang w:eastAsia="en-US"/>
        </w:rPr>
        <w:t>S</w:t>
      </w:r>
      <w:r w:rsidR="00BB2641">
        <w:rPr>
          <w:lang w:eastAsia="en-US"/>
        </w:rPr>
        <w:t>omething</w:t>
      </w:r>
      <w:r w:rsidR="003C1ACE">
        <w:rPr>
          <w:lang w:eastAsia="en-US"/>
        </w:rPr>
        <w:t xml:space="preserve"> that I do – I think we’ve a</w:t>
      </w:r>
      <w:r w:rsidR="00BB2641">
        <w:rPr>
          <w:lang w:eastAsia="en-US"/>
        </w:rPr>
        <w:t>ll</w:t>
      </w:r>
      <w:r w:rsidR="003C1ACE">
        <w:rPr>
          <w:lang w:eastAsia="en-US"/>
        </w:rPr>
        <w:t xml:space="preserve"> </w:t>
      </w:r>
      <w:r w:rsidR="00BB2641">
        <w:rPr>
          <w:lang w:eastAsia="en-US"/>
        </w:rPr>
        <w:t>got</w:t>
      </w:r>
      <w:r w:rsidR="003C1ACE">
        <w:rPr>
          <w:lang w:eastAsia="en-US"/>
        </w:rPr>
        <w:t xml:space="preserve"> to do our</w:t>
      </w:r>
      <w:r w:rsidR="00BB2641">
        <w:rPr>
          <w:lang w:eastAsia="en-US"/>
        </w:rPr>
        <w:t xml:space="preserve"> bit</w:t>
      </w:r>
      <w:r w:rsidR="003C1ACE">
        <w:rPr>
          <w:lang w:eastAsia="en-US"/>
        </w:rPr>
        <w:t xml:space="preserve"> </w:t>
      </w:r>
      <w:r w:rsidR="00BB2641">
        <w:rPr>
          <w:lang w:eastAsia="en-US"/>
        </w:rPr>
        <w:t xml:space="preserve">- </w:t>
      </w:r>
      <w:r w:rsidR="003C1ACE">
        <w:rPr>
          <w:lang w:eastAsia="en-US"/>
        </w:rPr>
        <w:t>so on occasion I go into schools an</w:t>
      </w:r>
      <w:r w:rsidR="00BB2641">
        <w:rPr>
          <w:lang w:eastAsia="en-US"/>
        </w:rPr>
        <w:t>d talk</w:t>
      </w:r>
      <w:r w:rsidR="003C1ACE">
        <w:rPr>
          <w:lang w:eastAsia="en-US"/>
        </w:rPr>
        <w:t xml:space="preserve"> </w:t>
      </w:r>
      <w:r w:rsidR="00BB2641">
        <w:rPr>
          <w:lang w:eastAsia="en-US"/>
        </w:rPr>
        <w:t>about</w:t>
      </w:r>
      <w:r w:rsidR="003C1ACE">
        <w:rPr>
          <w:lang w:eastAsia="en-US"/>
        </w:rPr>
        <w:t xml:space="preserve"> my career in logistics and what that has looked like and the </w:t>
      </w:r>
      <w:r w:rsidR="00BB2641">
        <w:rPr>
          <w:lang w:eastAsia="en-US"/>
        </w:rPr>
        <w:t>various opportunities</w:t>
      </w:r>
      <w:r w:rsidR="003C1ACE">
        <w:rPr>
          <w:lang w:eastAsia="en-US"/>
        </w:rPr>
        <w:t xml:space="preserve">. </w:t>
      </w:r>
    </w:p>
    <w:p w14:paraId="2A9A25AC" w14:textId="04AEA095" w:rsidR="006F6538" w:rsidRPr="006F6538" w:rsidRDefault="003C1ACE" w:rsidP="00312CD4">
      <w:pPr>
        <w:pStyle w:val="Body"/>
        <w:jc w:val="both"/>
        <w:rPr>
          <w:b/>
          <w:bCs/>
          <w:color w:val="4472C4" w:themeColor="accent5"/>
          <w:lang w:eastAsia="en-US"/>
        </w:rPr>
      </w:pPr>
      <w:r>
        <w:rPr>
          <w:lang w:eastAsia="en-US"/>
        </w:rPr>
        <w:t xml:space="preserve">I think school is a crucial </w:t>
      </w:r>
      <w:r w:rsidR="00BB2641">
        <w:rPr>
          <w:lang w:eastAsia="en-US"/>
        </w:rPr>
        <w:t>starting point</w:t>
      </w:r>
      <w:r>
        <w:rPr>
          <w:lang w:eastAsia="en-US"/>
        </w:rPr>
        <w:t>, and something that impressed me yesterday, my son is about to choose his options and he came home having answered 100 questions online which had populate</w:t>
      </w:r>
      <w:r w:rsidR="00BB2641">
        <w:rPr>
          <w:lang w:eastAsia="en-US"/>
        </w:rPr>
        <w:t>d</w:t>
      </w:r>
      <w:r>
        <w:rPr>
          <w:lang w:eastAsia="en-US"/>
        </w:rPr>
        <w:t xml:space="preserve"> </w:t>
      </w:r>
      <w:r w:rsidR="00BB2641">
        <w:rPr>
          <w:lang w:eastAsia="en-US"/>
        </w:rPr>
        <w:t>his</w:t>
      </w:r>
      <w:r>
        <w:rPr>
          <w:lang w:eastAsia="en-US"/>
        </w:rPr>
        <w:t xml:space="preserve"> career options and based</w:t>
      </w:r>
      <w:r w:rsidR="00BB2641">
        <w:rPr>
          <w:lang w:eastAsia="en-US"/>
        </w:rPr>
        <w:t xml:space="preserve"> </w:t>
      </w:r>
      <w:r>
        <w:rPr>
          <w:lang w:eastAsia="en-US"/>
        </w:rPr>
        <w:t xml:space="preserve">on his </w:t>
      </w:r>
      <w:r w:rsidR="00BB2641">
        <w:rPr>
          <w:lang w:eastAsia="en-US"/>
        </w:rPr>
        <w:t>strengths</w:t>
      </w:r>
      <w:r>
        <w:rPr>
          <w:lang w:eastAsia="en-US"/>
        </w:rPr>
        <w:t xml:space="preserve"> and </w:t>
      </w:r>
      <w:r w:rsidR="00BB2641">
        <w:rPr>
          <w:lang w:eastAsia="en-US"/>
        </w:rPr>
        <w:t>preferences</w:t>
      </w:r>
      <w:r>
        <w:rPr>
          <w:lang w:eastAsia="en-US"/>
        </w:rPr>
        <w:t xml:space="preserve"> I was pleased to see that </w:t>
      </w:r>
      <w:r w:rsidR="00BB2641">
        <w:rPr>
          <w:lang w:eastAsia="en-US"/>
        </w:rPr>
        <w:t>‘</w:t>
      </w:r>
      <w:r>
        <w:rPr>
          <w:lang w:eastAsia="en-US"/>
        </w:rPr>
        <w:t>logistics manager</w:t>
      </w:r>
      <w:r w:rsidR="00BB2641">
        <w:rPr>
          <w:lang w:eastAsia="en-US"/>
        </w:rPr>
        <w:t>’</w:t>
      </w:r>
      <w:r>
        <w:rPr>
          <w:lang w:eastAsia="en-US"/>
        </w:rPr>
        <w:t xml:space="preserve"> came up as </w:t>
      </w:r>
      <w:r w:rsidR="00BB2641">
        <w:rPr>
          <w:lang w:eastAsia="en-US"/>
        </w:rPr>
        <w:t>his 3</w:t>
      </w:r>
      <w:r w:rsidR="00BB2641" w:rsidRPr="00BB2641">
        <w:rPr>
          <w:vertAlign w:val="superscript"/>
          <w:lang w:eastAsia="en-US"/>
        </w:rPr>
        <w:t>rd</w:t>
      </w:r>
      <w:r w:rsidR="00BB2641">
        <w:rPr>
          <w:lang w:eastAsia="en-US"/>
        </w:rPr>
        <w:t xml:space="preserve"> recommended job role. When we were at school, we had an hour with a career’s advisor, and logistics was unheard of, so to see that difference now days is </w:t>
      </w:r>
      <w:proofErr w:type="gramStart"/>
      <w:r w:rsidR="00BB2641">
        <w:rPr>
          <w:lang w:eastAsia="en-US"/>
        </w:rPr>
        <w:t>really positive</w:t>
      </w:r>
      <w:proofErr w:type="gramEnd"/>
      <w:r w:rsidR="00BB2641">
        <w:rPr>
          <w:lang w:eastAsia="en-US"/>
        </w:rPr>
        <w:t>.</w:t>
      </w:r>
    </w:p>
    <w:p w14:paraId="3368238C" w14:textId="735625E1" w:rsidR="00BB2641" w:rsidRDefault="002D377A" w:rsidP="00312CD4">
      <w:pPr>
        <w:pStyle w:val="Body"/>
        <w:jc w:val="both"/>
        <w:rPr>
          <w:bCs/>
        </w:rPr>
      </w:pPr>
      <w:r>
        <w:rPr>
          <w:b/>
          <w:color w:val="0070C0"/>
        </w:rPr>
        <w:t>Sharon</w:t>
      </w:r>
      <w:r w:rsidR="00BD4270" w:rsidRPr="00BD4270">
        <w:rPr>
          <w:b/>
        </w:rPr>
        <w:t>:</w:t>
      </w:r>
      <w:r w:rsidR="00E3431D">
        <w:rPr>
          <w:b/>
        </w:rPr>
        <w:t xml:space="preserve"> </w:t>
      </w:r>
      <w:r w:rsidR="00BB2641">
        <w:rPr>
          <w:bCs/>
        </w:rPr>
        <w:t>I’ve got to say I had an hour as you said, I said I wanted to work in logistics and they told me the only job ever available would be a driver, and to go and find something else to do and come back when I was 21. That was my careers advice.</w:t>
      </w:r>
    </w:p>
    <w:p w14:paraId="0456F940" w14:textId="63125FB9" w:rsidR="00BB2641" w:rsidRDefault="00BB2641" w:rsidP="00312CD4">
      <w:pPr>
        <w:pStyle w:val="Body"/>
        <w:jc w:val="both"/>
        <w:rPr>
          <w:bCs/>
        </w:rPr>
      </w:pPr>
      <w:r w:rsidRPr="00BB2641">
        <w:rPr>
          <w:b/>
          <w:color w:val="0070C0"/>
        </w:rPr>
        <w:t>Sadie</w:t>
      </w:r>
      <w:r w:rsidRPr="00BB2641">
        <w:rPr>
          <w:b/>
        </w:rPr>
        <w:t>:</w:t>
      </w:r>
      <w:r>
        <w:rPr>
          <w:bCs/>
        </w:rPr>
        <w:t xml:space="preserve"> That’s shocking – how did you know what you wanted to work in?</w:t>
      </w:r>
    </w:p>
    <w:p w14:paraId="515D2ABA" w14:textId="3C8C3DB9" w:rsidR="006F6538" w:rsidRPr="00660BEE" w:rsidRDefault="00BB2641" w:rsidP="00312CD4">
      <w:pPr>
        <w:pStyle w:val="Body"/>
        <w:jc w:val="both"/>
        <w:rPr>
          <w:bCs/>
        </w:rPr>
      </w:pPr>
      <w:r w:rsidRPr="00660BEE">
        <w:rPr>
          <w:b/>
          <w:color w:val="0070C0"/>
        </w:rPr>
        <w:t>Sharon:</w:t>
      </w:r>
      <w:r w:rsidRPr="00660BEE">
        <w:rPr>
          <w:bCs/>
          <w:color w:val="0070C0"/>
        </w:rPr>
        <w:t xml:space="preserve"> </w:t>
      </w:r>
      <w:r>
        <w:rPr>
          <w:bCs/>
        </w:rPr>
        <w:t xml:space="preserve">It </w:t>
      </w:r>
      <w:r w:rsidR="00660BEE">
        <w:rPr>
          <w:bCs/>
        </w:rPr>
        <w:t>was a family</w:t>
      </w:r>
      <w:r>
        <w:rPr>
          <w:bCs/>
        </w:rPr>
        <w:t xml:space="preserve"> thing for me so </w:t>
      </w:r>
      <w:r w:rsidR="00660BEE">
        <w:rPr>
          <w:bCs/>
        </w:rPr>
        <w:t>many</w:t>
      </w:r>
      <w:r>
        <w:rPr>
          <w:bCs/>
        </w:rPr>
        <w:t xml:space="preserve"> of my</w:t>
      </w:r>
      <w:r w:rsidR="00660BEE">
        <w:rPr>
          <w:bCs/>
        </w:rPr>
        <w:t xml:space="preserve"> holidays </w:t>
      </w:r>
      <w:r>
        <w:rPr>
          <w:bCs/>
        </w:rPr>
        <w:t>were spent in a vehicle map planning</w:t>
      </w:r>
      <w:r w:rsidR="00660BEE">
        <w:rPr>
          <w:bCs/>
        </w:rPr>
        <w:t>!</w:t>
      </w:r>
      <w:r>
        <w:rPr>
          <w:bCs/>
        </w:rPr>
        <w:t xml:space="preserve"> </w:t>
      </w:r>
      <w:r w:rsidR="006F6538" w:rsidRPr="006F6538">
        <w:rPr>
          <w:bCs/>
        </w:rPr>
        <w:t xml:space="preserve">Any professional fleet operator will want to ensure that all their drivers – whether temporary or fully-employed – </w:t>
      </w:r>
      <w:r w:rsidR="00660BEE">
        <w:rPr>
          <w:bCs/>
        </w:rPr>
        <w:t xml:space="preserve">they are </w:t>
      </w:r>
      <w:r w:rsidR="006F6538" w:rsidRPr="006F6538">
        <w:rPr>
          <w:bCs/>
        </w:rPr>
        <w:t>driv</w:t>
      </w:r>
      <w:r w:rsidR="00660BEE">
        <w:rPr>
          <w:bCs/>
        </w:rPr>
        <w:t>ing</w:t>
      </w:r>
      <w:r w:rsidR="006F6538" w:rsidRPr="006F6538">
        <w:rPr>
          <w:bCs/>
        </w:rPr>
        <w:t xml:space="preserve"> safely and responsibly </w:t>
      </w:r>
      <w:r w:rsidR="00660BEE">
        <w:rPr>
          <w:bCs/>
        </w:rPr>
        <w:t>– so t</w:t>
      </w:r>
      <w:r w:rsidR="006F6538" w:rsidRPr="006F6538">
        <w:rPr>
          <w:bCs/>
        </w:rPr>
        <w:t>here are thousands of recruitment businesses out there</w:t>
      </w:r>
      <w:r w:rsidR="00660BEE">
        <w:rPr>
          <w:bCs/>
        </w:rPr>
        <w:t>,</w:t>
      </w:r>
      <w:r w:rsidR="006F6538" w:rsidRPr="006F6538">
        <w:rPr>
          <w:bCs/>
        </w:rPr>
        <w:t xml:space="preserve"> and they do not all work to the same standards which unfortunately do</w:t>
      </w:r>
      <w:r w:rsidR="00660BEE">
        <w:rPr>
          <w:bCs/>
        </w:rPr>
        <w:t>es</w:t>
      </w:r>
      <w:r w:rsidR="006F6538" w:rsidRPr="006F6538">
        <w:rPr>
          <w:bCs/>
        </w:rPr>
        <w:t xml:space="preserve"> have</w:t>
      </w:r>
      <w:r w:rsidR="00660BEE">
        <w:rPr>
          <w:bCs/>
        </w:rPr>
        <w:t xml:space="preserve"> an</w:t>
      </w:r>
      <w:r w:rsidR="006F6538" w:rsidRPr="006F6538">
        <w:rPr>
          <w:bCs/>
        </w:rPr>
        <w:t xml:space="preserve"> impact on road safety. </w:t>
      </w:r>
    </w:p>
    <w:p w14:paraId="0B3628F0" w14:textId="5178F76E" w:rsidR="00BD4270" w:rsidRPr="00BD4270" w:rsidRDefault="006F6538" w:rsidP="00312CD4">
      <w:pPr>
        <w:pStyle w:val="Body"/>
        <w:jc w:val="both"/>
        <w:rPr>
          <w:b/>
        </w:rPr>
      </w:pPr>
      <w:r w:rsidRPr="006F6538">
        <w:rPr>
          <w:bCs/>
        </w:rPr>
        <w:lastRenderedPageBreak/>
        <w:t>What are the key areas that you would recommend a fleet operator</w:t>
      </w:r>
      <w:r w:rsidR="00660BEE">
        <w:rPr>
          <w:bCs/>
        </w:rPr>
        <w:t xml:space="preserve"> to</w:t>
      </w:r>
      <w:r w:rsidRPr="006F6538">
        <w:rPr>
          <w:bCs/>
        </w:rPr>
        <w:t xml:space="preserve"> explore when looking to engage with a new agency</w:t>
      </w:r>
      <w:r w:rsidR="00660BEE">
        <w:rPr>
          <w:bCs/>
        </w:rPr>
        <w:t>,</w:t>
      </w:r>
      <w:r w:rsidRPr="006F6538">
        <w:rPr>
          <w:bCs/>
        </w:rPr>
        <w:t xml:space="preserve"> to </w:t>
      </w:r>
      <w:r w:rsidR="00660BEE">
        <w:rPr>
          <w:bCs/>
        </w:rPr>
        <w:t xml:space="preserve">they know </w:t>
      </w:r>
      <w:r w:rsidRPr="006F6538">
        <w:rPr>
          <w:bCs/>
        </w:rPr>
        <w:t>there is no negative impact to their compliance</w:t>
      </w:r>
      <w:r w:rsidR="00660BEE">
        <w:rPr>
          <w:bCs/>
        </w:rPr>
        <w:t>, operator licence</w:t>
      </w:r>
      <w:r w:rsidRPr="006F6538">
        <w:rPr>
          <w:bCs/>
        </w:rPr>
        <w:t xml:space="preserve"> and safety standards?</w:t>
      </w:r>
    </w:p>
    <w:p w14:paraId="540F6D18" w14:textId="46B43CA6" w:rsidR="00BD4270" w:rsidRDefault="00BD4270" w:rsidP="00312CD4">
      <w:pPr>
        <w:pStyle w:val="Body"/>
        <w:jc w:val="both"/>
      </w:pPr>
    </w:p>
    <w:p w14:paraId="4E1152A8" w14:textId="17D833C5" w:rsidR="006D4F27" w:rsidRPr="00660BEE" w:rsidRDefault="006F6538" w:rsidP="00312CD4">
      <w:pPr>
        <w:pStyle w:val="Body"/>
        <w:jc w:val="both"/>
        <w:rPr>
          <w:bCs/>
        </w:rPr>
      </w:pPr>
      <w:r w:rsidRPr="00660BEE">
        <w:rPr>
          <w:b/>
          <w:color w:val="0070C0"/>
        </w:rPr>
        <w:t>Sadie</w:t>
      </w:r>
      <w:r w:rsidR="006D4F27" w:rsidRPr="00660BEE">
        <w:rPr>
          <w:b/>
          <w:color w:val="0070C0"/>
        </w:rPr>
        <w:t>:</w:t>
      </w:r>
      <w:r w:rsidR="00660BEE" w:rsidRPr="00660BEE">
        <w:rPr>
          <w:b/>
          <w:color w:val="0070C0"/>
        </w:rPr>
        <w:t xml:space="preserve"> </w:t>
      </w:r>
      <w:r w:rsidR="00660BEE" w:rsidRPr="00660BEE">
        <w:rPr>
          <w:bCs/>
        </w:rPr>
        <w:t xml:space="preserve">I think that stems from the set-up meeting that’s held. I’d be looking for an agency that goes through </w:t>
      </w:r>
      <w:r w:rsidR="00BD0E85" w:rsidRPr="00660BEE">
        <w:rPr>
          <w:bCs/>
        </w:rPr>
        <w:t>rigoro</w:t>
      </w:r>
      <w:r w:rsidR="00BD0E85">
        <w:rPr>
          <w:bCs/>
        </w:rPr>
        <w:t>us</w:t>
      </w:r>
      <w:r w:rsidR="00660BEE" w:rsidRPr="00660BEE">
        <w:rPr>
          <w:bCs/>
        </w:rPr>
        <w:t xml:space="preserve"> set up</w:t>
      </w:r>
      <w:r w:rsidR="00660BEE">
        <w:rPr>
          <w:bCs/>
        </w:rPr>
        <w:t>,</w:t>
      </w:r>
      <w:r w:rsidR="00660BEE" w:rsidRPr="00660BEE">
        <w:rPr>
          <w:bCs/>
        </w:rPr>
        <w:t xml:space="preserve"> who want to know all about the day </w:t>
      </w:r>
      <w:r w:rsidR="00BD0E85" w:rsidRPr="00660BEE">
        <w:rPr>
          <w:bCs/>
        </w:rPr>
        <w:t>in</w:t>
      </w:r>
      <w:r w:rsidR="00660BEE" w:rsidRPr="00660BEE">
        <w:rPr>
          <w:bCs/>
        </w:rPr>
        <w:t xml:space="preserve"> the life of a driver working for that operator, about the insurances</w:t>
      </w:r>
      <w:r w:rsidR="00660BEE">
        <w:rPr>
          <w:bCs/>
        </w:rPr>
        <w:t xml:space="preserve"> </w:t>
      </w:r>
      <w:r w:rsidR="00660BEE" w:rsidRPr="00660BEE">
        <w:rPr>
          <w:bCs/>
        </w:rPr>
        <w:t>- how long must the driver have held a licen</w:t>
      </w:r>
      <w:r w:rsidR="00660BEE">
        <w:rPr>
          <w:bCs/>
        </w:rPr>
        <w:t>ce?</w:t>
      </w:r>
      <w:r w:rsidR="00660BEE" w:rsidRPr="00660BEE">
        <w:rPr>
          <w:bCs/>
        </w:rPr>
        <w:t xml:space="preserve"> How many penalty points, what type of induction </w:t>
      </w:r>
      <w:r w:rsidR="00660BEE">
        <w:rPr>
          <w:bCs/>
        </w:rPr>
        <w:t xml:space="preserve">is </w:t>
      </w:r>
      <w:r w:rsidR="00660BEE" w:rsidRPr="00660BEE">
        <w:rPr>
          <w:bCs/>
        </w:rPr>
        <w:t xml:space="preserve">available </w:t>
      </w:r>
      <w:r w:rsidR="00660BEE">
        <w:rPr>
          <w:bCs/>
        </w:rPr>
        <w:t xml:space="preserve">- </w:t>
      </w:r>
      <w:r w:rsidR="00660BEE" w:rsidRPr="00660BEE">
        <w:rPr>
          <w:bCs/>
        </w:rPr>
        <w:t xml:space="preserve">and you want your agencies pushing </w:t>
      </w:r>
      <w:r w:rsidR="00660BEE">
        <w:rPr>
          <w:bCs/>
        </w:rPr>
        <w:t xml:space="preserve">for </w:t>
      </w:r>
      <w:r w:rsidR="00660BEE" w:rsidRPr="00660BEE">
        <w:rPr>
          <w:bCs/>
        </w:rPr>
        <w:t xml:space="preserve">that information. If the agency starts to supply </w:t>
      </w:r>
      <w:r w:rsidR="00BD0E85" w:rsidRPr="00660BEE">
        <w:rPr>
          <w:bCs/>
        </w:rPr>
        <w:t>blind,</w:t>
      </w:r>
      <w:r w:rsidR="00660BEE" w:rsidRPr="00660BEE">
        <w:rPr>
          <w:bCs/>
        </w:rPr>
        <w:t xml:space="preserve"> I would question the service you’re going to get.</w:t>
      </w:r>
    </w:p>
    <w:p w14:paraId="5D9BA31D" w14:textId="1A256CB5" w:rsidR="00660BEE" w:rsidRPr="00660BEE" w:rsidRDefault="00660BEE" w:rsidP="00312CD4">
      <w:pPr>
        <w:pStyle w:val="Body"/>
        <w:jc w:val="both"/>
        <w:rPr>
          <w:bCs/>
        </w:rPr>
      </w:pPr>
      <w:r w:rsidRPr="00660BEE">
        <w:rPr>
          <w:bCs/>
        </w:rPr>
        <w:t xml:space="preserve">Something </w:t>
      </w:r>
      <w:r w:rsidR="00BD0E85" w:rsidRPr="00660BEE">
        <w:rPr>
          <w:bCs/>
        </w:rPr>
        <w:t>else</w:t>
      </w:r>
      <w:r w:rsidRPr="00660BEE">
        <w:rPr>
          <w:bCs/>
        </w:rPr>
        <w:t xml:space="preserve"> I would look for is </w:t>
      </w:r>
      <w:r>
        <w:rPr>
          <w:bCs/>
        </w:rPr>
        <w:t xml:space="preserve">accreditations – something </w:t>
      </w:r>
      <w:r w:rsidR="00BD0E85">
        <w:rPr>
          <w:bCs/>
        </w:rPr>
        <w:t>I’m</w:t>
      </w:r>
      <w:r>
        <w:rPr>
          <w:bCs/>
        </w:rPr>
        <w:t xml:space="preserve"> passionate about is</w:t>
      </w:r>
      <w:r w:rsidR="00BD0E85">
        <w:rPr>
          <w:bCs/>
        </w:rPr>
        <w:t xml:space="preserve"> the</w:t>
      </w:r>
      <w:r>
        <w:rPr>
          <w:bCs/>
        </w:rPr>
        <w:t xml:space="preserve"> Logistics Driver Agency </w:t>
      </w:r>
      <w:r w:rsidR="00BD0E85">
        <w:rPr>
          <w:bCs/>
        </w:rPr>
        <w:t>Excellence</w:t>
      </w:r>
      <w:r>
        <w:rPr>
          <w:bCs/>
        </w:rPr>
        <w:t xml:space="preserve"> Scheme. It’s the only audit that really </w:t>
      </w:r>
      <w:r w:rsidR="00BD0E85">
        <w:rPr>
          <w:bCs/>
        </w:rPr>
        <w:t xml:space="preserve">audits the agency on their processes for driver engagement and management - and so a bit about the audit – the audit looks at the core business standards – terms of engagement, insurances, staff training and policies and then it’s also looking at driver recruitment standards. Is the agency obtaining the right identification for right to work? Qualifications? Are they adhering to the </w:t>
      </w:r>
      <w:r w:rsidR="005B2DAF">
        <w:rPr>
          <w:bCs/>
        </w:rPr>
        <w:t>clients’</w:t>
      </w:r>
      <w:r w:rsidR="00BD0E85">
        <w:rPr>
          <w:bCs/>
        </w:rPr>
        <w:t xml:space="preserve"> requirements in terms of insurance, pay parity and then things like driver management standards so collective / workforce agreements, working time directive management of the EU Driver hours and how the agency are confirming the shifts and planning these drivers that they are not seeing day to day. For me the biggest tick an operator could look for would be a demonstration of those robust processes through the driver agency excellence accreditation. Of course, you may wish to create your own audit which I would </w:t>
      </w:r>
      <w:r w:rsidR="00405784">
        <w:rPr>
          <w:bCs/>
        </w:rPr>
        <w:t>recommend and</w:t>
      </w:r>
      <w:r w:rsidR="00BD0E85">
        <w:rPr>
          <w:bCs/>
        </w:rPr>
        <w:t xml:space="preserve"> audit your agencies against your own processes.</w:t>
      </w:r>
    </w:p>
    <w:p w14:paraId="0EBB1D27" w14:textId="375B14D0" w:rsidR="00D01195" w:rsidRDefault="002D377A" w:rsidP="00312CD4">
      <w:pPr>
        <w:pStyle w:val="Body"/>
        <w:jc w:val="both"/>
        <w:rPr>
          <w:bCs/>
        </w:rPr>
      </w:pPr>
      <w:r>
        <w:rPr>
          <w:b/>
          <w:color w:val="0070C0"/>
        </w:rPr>
        <w:t>Sharon</w:t>
      </w:r>
      <w:r w:rsidR="006D4F27" w:rsidRPr="00BD4270">
        <w:rPr>
          <w:b/>
        </w:rPr>
        <w:t>:</w:t>
      </w:r>
      <w:r w:rsidR="007660E0">
        <w:rPr>
          <w:b/>
        </w:rPr>
        <w:t xml:space="preserve"> </w:t>
      </w:r>
      <w:r w:rsidR="00BD0E85">
        <w:rPr>
          <w:bCs/>
        </w:rPr>
        <w:t xml:space="preserve">From what </w:t>
      </w:r>
      <w:r w:rsidR="00405784">
        <w:rPr>
          <w:bCs/>
        </w:rPr>
        <w:t>you’re</w:t>
      </w:r>
      <w:r w:rsidR="00BD0E85">
        <w:rPr>
          <w:bCs/>
        </w:rPr>
        <w:t xml:space="preserve"> saying, you’d always recommend that operator going to meet with the agency and seeing the processes in place – </w:t>
      </w:r>
      <w:r w:rsidR="00405784">
        <w:rPr>
          <w:bCs/>
        </w:rPr>
        <w:t>back-office</w:t>
      </w:r>
      <w:r w:rsidR="00BD0E85">
        <w:rPr>
          <w:bCs/>
        </w:rPr>
        <w:t xml:space="preserve"> </w:t>
      </w:r>
      <w:r w:rsidR="00405784">
        <w:rPr>
          <w:bCs/>
        </w:rPr>
        <w:t>- to</w:t>
      </w:r>
      <w:r w:rsidR="00BD0E85">
        <w:rPr>
          <w:bCs/>
        </w:rPr>
        <w:t xml:space="preserve"> support the operations.</w:t>
      </w:r>
    </w:p>
    <w:p w14:paraId="40F50077" w14:textId="1497DB91" w:rsidR="00BD0E85" w:rsidRDefault="00405784" w:rsidP="00312CD4">
      <w:pPr>
        <w:pStyle w:val="Body"/>
        <w:jc w:val="both"/>
        <w:rPr>
          <w:b/>
        </w:rPr>
      </w:pPr>
      <w:r w:rsidRPr="00405784">
        <w:rPr>
          <w:b/>
          <w:color w:val="0070C0"/>
        </w:rPr>
        <w:t>Sadie:</w:t>
      </w:r>
      <w:r>
        <w:rPr>
          <w:bCs/>
        </w:rPr>
        <w:t xml:space="preserve"> </w:t>
      </w:r>
      <w:r w:rsidR="00BD0E85">
        <w:rPr>
          <w:bCs/>
        </w:rPr>
        <w:t xml:space="preserve">Where possible yes, it’s not always practical but nowadays </w:t>
      </w:r>
      <w:r>
        <w:rPr>
          <w:bCs/>
        </w:rPr>
        <w:t>we</w:t>
      </w:r>
      <w:r w:rsidR="00BD0E85">
        <w:rPr>
          <w:bCs/>
        </w:rPr>
        <w:t xml:space="preserve"> </w:t>
      </w:r>
      <w:r>
        <w:rPr>
          <w:bCs/>
        </w:rPr>
        <w:t>can</w:t>
      </w:r>
      <w:r w:rsidR="00BD0E85">
        <w:rPr>
          <w:bCs/>
        </w:rPr>
        <w:t xml:space="preserve"> jump on </w:t>
      </w:r>
      <w:r>
        <w:rPr>
          <w:bCs/>
        </w:rPr>
        <w:t>Teams from</w:t>
      </w:r>
      <w:r w:rsidR="00BD0E85">
        <w:rPr>
          <w:bCs/>
        </w:rPr>
        <w:t xml:space="preserve"> wherever </w:t>
      </w:r>
      <w:r>
        <w:rPr>
          <w:bCs/>
        </w:rPr>
        <w:t xml:space="preserve">in </w:t>
      </w:r>
      <w:r w:rsidR="00BD0E85">
        <w:rPr>
          <w:bCs/>
        </w:rPr>
        <w:t xml:space="preserve">the country and I would have a specific list of things that are important to the </w:t>
      </w:r>
      <w:r>
        <w:rPr>
          <w:bCs/>
        </w:rPr>
        <w:t>operator,</w:t>
      </w:r>
      <w:r w:rsidR="00BD0E85">
        <w:rPr>
          <w:bCs/>
        </w:rPr>
        <w:t xml:space="preserve"> and I would be asking the agency to </w:t>
      </w:r>
      <w:r>
        <w:rPr>
          <w:bCs/>
        </w:rPr>
        <w:t>evidence those processes through a meeting.</w:t>
      </w:r>
    </w:p>
    <w:p w14:paraId="218C531C" w14:textId="77777777" w:rsidR="005B2DAF" w:rsidRDefault="005B2DAF" w:rsidP="00312CD4">
      <w:pPr>
        <w:pStyle w:val="Body"/>
        <w:jc w:val="both"/>
        <w:rPr>
          <w:b/>
          <w:color w:val="0070C0"/>
        </w:rPr>
      </w:pPr>
    </w:p>
    <w:p w14:paraId="4557A2E7" w14:textId="28C826FC" w:rsidR="006D4F27" w:rsidRPr="003B6280" w:rsidRDefault="00405784" w:rsidP="00312CD4">
      <w:pPr>
        <w:pStyle w:val="Body"/>
        <w:jc w:val="both"/>
        <w:rPr>
          <w:bCs/>
        </w:rPr>
      </w:pPr>
      <w:r w:rsidRPr="00405784">
        <w:rPr>
          <w:b/>
          <w:color w:val="0070C0"/>
        </w:rPr>
        <w:t>Sharon:</w:t>
      </w:r>
      <w:r w:rsidRPr="00405784">
        <w:rPr>
          <w:bCs/>
          <w:color w:val="0070C0"/>
        </w:rPr>
        <w:t xml:space="preserve"> </w:t>
      </w:r>
      <w:r w:rsidR="004C411B" w:rsidRPr="004C411B">
        <w:rPr>
          <w:bCs/>
        </w:rPr>
        <w:t>The last 2 years has seen many obstacles within the industry - the pandemic and driver shortage to name just two. How do you think these have changed the operator’s perception of temporary workers and the flexibility they provide to support an operation?</w:t>
      </w:r>
    </w:p>
    <w:p w14:paraId="6DC4BFAE" w14:textId="1F1F694B" w:rsidR="00D46B14" w:rsidRPr="00405784" w:rsidRDefault="004C411B" w:rsidP="00312CD4">
      <w:pPr>
        <w:pStyle w:val="BodyBold"/>
        <w:jc w:val="both"/>
        <w:rPr>
          <w:color w:val="0070C0"/>
        </w:rPr>
      </w:pPr>
      <w:r w:rsidRPr="00405784">
        <w:rPr>
          <w:color w:val="0070C0"/>
        </w:rPr>
        <w:t>Sadie</w:t>
      </w:r>
      <w:r w:rsidR="00D46B14" w:rsidRPr="00405784">
        <w:rPr>
          <w:color w:val="0070C0"/>
        </w:rPr>
        <w:t>:</w:t>
      </w:r>
      <w:r w:rsidR="001327AB" w:rsidRPr="00405784">
        <w:rPr>
          <w:color w:val="0070C0"/>
        </w:rPr>
        <w:t xml:space="preserve"> </w:t>
      </w:r>
      <w:r w:rsidR="00780928">
        <w:rPr>
          <w:b w:val="0"/>
          <w:bCs/>
        </w:rPr>
        <w:t>Yes,</w:t>
      </w:r>
      <w:r w:rsidR="00405784">
        <w:rPr>
          <w:b w:val="0"/>
          <w:bCs/>
        </w:rPr>
        <w:t xml:space="preserve"> I really do – I think for a long time, agencies were seen as a necessary evil by many -</w:t>
      </w:r>
      <w:r w:rsidR="00780928">
        <w:rPr>
          <w:b w:val="0"/>
          <w:bCs/>
        </w:rPr>
        <w:t xml:space="preserve"> agencies</w:t>
      </w:r>
      <w:r w:rsidR="00405784">
        <w:rPr>
          <w:b w:val="0"/>
          <w:bCs/>
        </w:rPr>
        <w:t xml:space="preserve"> and agency drivers – treated like 2</w:t>
      </w:r>
      <w:r w:rsidR="00405784" w:rsidRPr="00405784">
        <w:rPr>
          <w:b w:val="0"/>
          <w:bCs/>
          <w:vertAlign w:val="superscript"/>
        </w:rPr>
        <w:t>nd</w:t>
      </w:r>
      <w:r w:rsidR="00405784">
        <w:rPr>
          <w:b w:val="0"/>
          <w:bCs/>
        </w:rPr>
        <w:t xml:space="preserve"> class citizens and information wasn’t shared properly on processes and then as </w:t>
      </w:r>
      <w:r w:rsidR="00780928">
        <w:rPr>
          <w:b w:val="0"/>
          <w:bCs/>
        </w:rPr>
        <w:t>soon</w:t>
      </w:r>
      <w:r w:rsidR="00405784">
        <w:rPr>
          <w:b w:val="0"/>
          <w:bCs/>
        </w:rPr>
        <w:t xml:space="preserve"> as something went wrong the agency were beaten up for it or the driver was banned, and really there was no </w:t>
      </w:r>
      <w:r w:rsidR="00780928">
        <w:rPr>
          <w:b w:val="0"/>
          <w:bCs/>
        </w:rPr>
        <w:t>partnership. In many cases it</w:t>
      </w:r>
      <w:r w:rsidR="00405784">
        <w:rPr>
          <w:b w:val="0"/>
          <w:bCs/>
        </w:rPr>
        <w:t xml:space="preserve"> felt like a </w:t>
      </w:r>
      <w:r w:rsidR="00780928">
        <w:rPr>
          <w:b w:val="0"/>
          <w:bCs/>
        </w:rPr>
        <w:t>dictatorship</w:t>
      </w:r>
      <w:r w:rsidR="00405784">
        <w:rPr>
          <w:b w:val="0"/>
          <w:bCs/>
        </w:rPr>
        <w:t xml:space="preserve"> – I’ve </w:t>
      </w:r>
      <w:r w:rsidR="00780928">
        <w:rPr>
          <w:b w:val="0"/>
          <w:bCs/>
        </w:rPr>
        <w:t>walked</w:t>
      </w:r>
      <w:r w:rsidR="00405784">
        <w:rPr>
          <w:b w:val="0"/>
          <w:bCs/>
        </w:rPr>
        <w:t xml:space="preserve"> away from a number of clients for that reason so things like </w:t>
      </w:r>
      <w:r w:rsidR="00780928">
        <w:rPr>
          <w:b w:val="0"/>
          <w:bCs/>
        </w:rPr>
        <w:t>lead</w:t>
      </w:r>
      <w:r w:rsidR="00405784">
        <w:rPr>
          <w:b w:val="0"/>
          <w:bCs/>
        </w:rPr>
        <w:t xml:space="preserve"> ven</w:t>
      </w:r>
      <w:r w:rsidR="005B2DAF">
        <w:rPr>
          <w:b w:val="0"/>
          <w:bCs/>
        </w:rPr>
        <w:t>d</w:t>
      </w:r>
      <w:r w:rsidR="00405784">
        <w:rPr>
          <w:b w:val="0"/>
          <w:bCs/>
        </w:rPr>
        <w:t xml:space="preserve"> </w:t>
      </w:r>
      <w:r w:rsidR="00780928">
        <w:rPr>
          <w:b w:val="0"/>
          <w:bCs/>
        </w:rPr>
        <w:t>models</w:t>
      </w:r>
      <w:r w:rsidR="00405784">
        <w:rPr>
          <w:b w:val="0"/>
          <w:bCs/>
        </w:rPr>
        <w:t xml:space="preserve"> and the legislation like AWR and pay parity went some way to </w:t>
      </w:r>
      <w:r w:rsidR="00780928">
        <w:rPr>
          <w:b w:val="0"/>
          <w:bCs/>
        </w:rPr>
        <w:t>redefining</w:t>
      </w:r>
      <w:r w:rsidR="00405784">
        <w:rPr>
          <w:b w:val="0"/>
          <w:bCs/>
        </w:rPr>
        <w:t xml:space="preserve"> the relationship, but that put further pressure </w:t>
      </w:r>
      <w:r w:rsidR="005B2DAF">
        <w:rPr>
          <w:b w:val="0"/>
          <w:bCs/>
        </w:rPr>
        <w:t>o</w:t>
      </w:r>
      <w:r w:rsidR="00405784">
        <w:rPr>
          <w:b w:val="0"/>
          <w:bCs/>
        </w:rPr>
        <w:t>n margins which was a negative thing for driving agencies to progress an</w:t>
      </w:r>
      <w:r w:rsidR="00780928">
        <w:rPr>
          <w:b w:val="0"/>
          <w:bCs/>
        </w:rPr>
        <w:t xml:space="preserve">d </w:t>
      </w:r>
      <w:r w:rsidR="00405784">
        <w:rPr>
          <w:b w:val="0"/>
          <w:bCs/>
        </w:rPr>
        <w:t xml:space="preserve">I think now the value of agencies and their drivers has been redefined by the </w:t>
      </w:r>
      <w:r w:rsidR="00780928">
        <w:rPr>
          <w:b w:val="0"/>
          <w:bCs/>
        </w:rPr>
        <w:t>driver</w:t>
      </w:r>
      <w:r w:rsidR="00405784">
        <w:rPr>
          <w:b w:val="0"/>
          <w:bCs/>
        </w:rPr>
        <w:t xml:space="preserve"> shortage. We’ve seen more operators looking at </w:t>
      </w:r>
      <w:r w:rsidR="005B2DAF">
        <w:rPr>
          <w:b w:val="0"/>
          <w:bCs/>
        </w:rPr>
        <w:t xml:space="preserve">more </w:t>
      </w:r>
      <w:r w:rsidR="00405784">
        <w:rPr>
          <w:b w:val="0"/>
          <w:bCs/>
        </w:rPr>
        <w:t xml:space="preserve">sustainable </w:t>
      </w:r>
      <w:r w:rsidR="00780928">
        <w:rPr>
          <w:b w:val="0"/>
          <w:bCs/>
        </w:rPr>
        <w:t>partnerships</w:t>
      </w:r>
      <w:r w:rsidR="00405784">
        <w:rPr>
          <w:b w:val="0"/>
          <w:bCs/>
        </w:rPr>
        <w:t xml:space="preserve"> with aligned objectives. </w:t>
      </w:r>
      <w:r w:rsidR="00780928">
        <w:rPr>
          <w:b w:val="0"/>
          <w:bCs/>
        </w:rPr>
        <w:t>It n</w:t>
      </w:r>
      <w:r w:rsidR="00405784">
        <w:rPr>
          <w:b w:val="0"/>
          <w:bCs/>
        </w:rPr>
        <w:t>o longer comes down to just</w:t>
      </w:r>
      <w:r w:rsidR="00780928">
        <w:rPr>
          <w:b w:val="0"/>
          <w:bCs/>
        </w:rPr>
        <w:t xml:space="preserve"> money</w:t>
      </w:r>
      <w:r w:rsidR="00405784">
        <w:rPr>
          <w:b w:val="0"/>
          <w:bCs/>
        </w:rPr>
        <w:t xml:space="preserve"> </w:t>
      </w:r>
      <w:r w:rsidR="00780928">
        <w:rPr>
          <w:b w:val="0"/>
          <w:bCs/>
        </w:rPr>
        <w:t>a</w:t>
      </w:r>
      <w:r w:rsidR="00405784">
        <w:rPr>
          <w:b w:val="0"/>
          <w:bCs/>
        </w:rPr>
        <w:t xml:space="preserve">nd who can supply the most drivers. We see senior members of our customers collaborating with </w:t>
      </w:r>
      <w:r w:rsidR="00780928">
        <w:rPr>
          <w:b w:val="0"/>
          <w:bCs/>
        </w:rPr>
        <w:t>the agencies</w:t>
      </w:r>
      <w:r w:rsidR="00405784">
        <w:rPr>
          <w:b w:val="0"/>
          <w:bCs/>
        </w:rPr>
        <w:t xml:space="preserve"> as respected </w:t>
      </w:r>
      <w:r w:rsidR="00780928">
        <w:rPr>
          <w:b w:val="0"/>
          <w:bCs/>
        </w:rPr>
        <w:t>partners</w:t>
      </w:r>
      <w:r w:rsidR="00405784">
        <w:rPr>
          <w:b w:val="0"/>
          <w:bCs/>
        </w:rPr>
        <w:t xml:space="preserve"> for the greater good. I know more recently we have been asked</w:t>
      </w:r>
      <w:r w:rsidR="00780928">
        <w:rPr>
          <w:b w:val="0"/>
          <w:bCs/>
        </w:rPr>
        <w:t xml:space="preserve"> </w:t>
      </w:r>
      <w:r w:rsidR="00405784">
        <w:rPr>
          <w:b w:val="0"/>
          <w:bCs/>
        </w:rPr>
        <w:t xml:space="preserve">to support in </w:t>
      </w:r>
      <w:r w:rsidR="00780928">
        <w:rPr>
          <w:b w:val="0"/>
          <w:bCs/>
        </w:rPr>
        <w:t>understanding</w:t>
      </w:r>
      <w:r w:rsidR="00405784">
        <w:rPr>
          <w:b w:val="0"/>
          <w:bCs/>
        </w:rPr>
        <w:t xml:space="preserve"> the neutral </w:t>
      </w:r>
      <w:r w:rsidR="005B2DAF">
        <w:rPr>
          <w:b w:val="0"/>
          <w:bCs/>
        </w:rPr>
        <w:t>vend</w:t>
      </w:r>
      <w:r w:rsidR="00405784">
        <w:rPr>
          <w:b w:val="0"/>
          <w:bCs/>
        </w:rPr>
        <w:t xml:space="preserve"> model which </w:t>
      </w:r>
      <w:r w:rsidR="00780928">
        <w:rPr>
          <w:b w:val="0"/>
          <w:bCs/>
        </w:rPr>
        <w:t>resulted</w:t>
      </w:r>
      <w:r w:rsidR="00405784">
        <w:rPr>
          <w:b w:val="0"/>
          <w:bCs/>
        </w:rPr>
        <w:t xml:space="preserve"> in fairer calculations for the agency charge rate. I honestly feel </w:t>
      </w:r>
      <w:r w:rsidR="00780928">
        <w:rPr>
          <w:b w:val="0"/>
          <w:bCs/>
        </w:rPr>
        <w:t>there’s</w:t>
      </w:r>
      <w:r w:rsidR="00405784">
        <w:rPr>
          <w:b w:val="0"/>
          <w:bCs/>
        </w:rPr>
        <w:t xml:space="preserve"> a long way to go. Some agencies are working below standard </w:t>
      </w:r>
      <w:r w:rsidR="005B2DAF">
        <w:rPr>
          <w:b w:val="0"/>
          <w:bCs/>
        </w:rPr>
        <w:lastRenderedPageBreak/>
        <w:t xml:space="preserve">for </w:t>
      </w:r>
      <w:r w:rsidR="00405784">
        <w:rPr>
          <w:b w:val="0"/>
          <w:bCs/>
        </w:rPr>
        <w:t>compliance and se</w:t>
      </w:r>
      <w:r w:rsidR="00780928">
        <w:rPr>
          <w:b w:val="0"/>
          <w:bCs/>
        </w:rPr>
        <w:t>r</w:t>
      </w:r>
      <w:r w:rsidR="00405784">
        <w:rPr>
          <w:b w:val="0"/>
          <w:bCs/>
        </w:rPr>
        <w:t xml:space="preserve">vice – but operators </w:t>
      </w:r>
      <w:r w:rsidR="00780928">
        <w:rPr>
          <w:b w:val="0"/>
          <w:bCs/>
        </w:rPr>
        <w:t>are embracing the contribution of a good agency and seem to understand that partnership is key to a successful supply relationship. I hope along the way we can bump the standards up of many more driving agencies in the UK.</w:t>
      </w:r>
    </w:p>
    <w:p w14:paraId="08ABDD11" w14:textId="77777777" w:rsidR="00D01195" w:rsidRDefault="002D377A" w:rsidP="00312CD4">
      <w:pPr>
        <w:pStyle w:val="BodyBold"/>
        <w:jc w:val="both"/>
      </w:pPr>
      <w:r>
        <w:rPr>
          <w:color w:val="0070C0"/>
        </w:rPr>
        <w:t>Sharon</w:t>
      </w:r>
      <w:r w:rsidR="00647A16">
        <w:t>:</w:t>
      </w:r>
      <w:r w:rsidR="007660E0">
        <w:t xml:space="preserve"> </w:t>
      </w:r>
    </w:p>
    <w:p w14:paraId="77F6E8EE" w14:textId="228FB1C8" w:rsidR="00C0484D" w:rsidRPr="003B6280" w:rsidRDefault="005B2DAF" w:rsidP="00312CD4">
      <w:pPr>
        <w:pStyle w:val="Body"/>
        <w:jc w:val="both"/>
        <w:rPr>
          <w:bCs/>
        </w:rPr>
      </w:pPr>
      <w:r>
        <w:rPr>
          <w:bCs/>
        </w:rPr>
        <w:t xml:space="preserve">From a recruitment point </w:t>
      </w:r>
      <w:proofErr w:type="spellStart"/>
      <w:r>
        <w:rPr>
          <w:bCs/>
        </w:rPr>
        <w:t>iof</w:t>
      </w:r>
      <w:proofErr w:type="spellEnd"/>
      <w:r>
        <w:rPr>
          <w:bCs/>
        </w:rPr>
        <w:t xml:space="preserve"> view, h</w:t>
      </w:r>
      <w:r w:rsidR="004C411B" w:rsidRPr="004C411B">
        <w:rPr>
          <w:bCs/>
        </w:rPr>
        <w:t>ow important is it for drivers to get a thorough induction</w:t>
      </w:r>
      <w:r>
        <w:rPr>
          <w:bCs/>
        </w:rPr>
        <w:t>, familiarisation, training.</w:t>
      </w:r>
      <w:r w:rsidR="004C411B" w:rsidRPr="004C411B">
        <w:rPr>
          <w:bCs/>
        </w:rPr>
        <w:t xml:space="preserve"> when they start with a new operator?</w:t>
      </w:r>
    </w:p>
    <w:p w14:paraId="5D6C40FE" w14:textId="71CC8DE2" w:rsidR="0023386D" w:rsidRPr="00BB7D57" w:rsidRDefault="004C411B" w:rsidP="00312CD4">
      <w:pPr>
        <w:pStyle w:val="BodyBold"/>
        <w:jc w:val="both"/>
        <w:rPr>
          <w:b w:val="0"/>
          <w:bCs/>
        </w:rPr>
      </w:pPr>
      <w:bookmarkStart w:id="1" w:name="_Hlk111708953"/>
      <w:r w:rsidRPr="00BB7D57">
        <w:rPr>
          <w:color w:val="0070C0"/>
        </w:rPr>
        <w:t>Sadie</w:t>
      </w:r>
      <w:r w:rsidR="0023386D" w:rsidRPr="00BB7D57">
        <w:rPr>
          <w:b w:val="0"/>
          <w:bCs/>
          <w:color w:val="0070C0"/>
        </w:rPr>
        <w:t>:</w:t>
      </w:r>
      <w:r w:rsidR="005B2DAF" w:rsidRPr="00BB7D57">
        <w:rPr>
          <w:b w:val="0"/>
          <w:bCs/>
          <w:color w:val="0070C0"/>
        </w:rPr>
        <w:t xml:space="preserve"> </w:t>
      </w:r>
      <w:r w:rsidR="00BB7D57" w:rsidRPr="00BB7D57">
        <w:rPr>
          <w:b w:val="0"/>
          <w:bCs/>
        </w:rPr>
        <w:t>Absolutely</w:t>
      </w:r>
      <w:r w:rsidR="005B2DAF" w:rsidRPr="00BB7D57">
        <w:rPr>
          <w:b w:val="0"/>
          <w:bCs/>
        </w:rPr>
        <w:t xml:space="preserve"> crucial. Some can be </w:t>
      </w:r>
      <w:r w:rsidR="00BB7D57" w:rsidRPr="00BB7D57">
        <w:rPr>
          <w:b w:val="0"/>
          <w:bCs/>
        </w:rPr>
        <w:t>done</w:t>
      </w:r>
      <w:r w:rsidR="005B2DAF" w:rsidRPr="00BB7D57">
        <w:rPr>
          <w:b w:val="0"/>
          <w:bCs/>
        </w:rPr>
        <w:t xml:space="preserve"> through </w:t>
      </w:r>
      <w:r w:rsidR="00BB7D57" w:rsidRPr="00BB7D57">
        <w:rPr>
          <w:b w:val="0"/>
          <w:bCs/>
        </w:rPr>
        <w:t>automation</w:t>
      </w:r>
      <w:r w:rsidR="005B2DAF" w:rsidRPr="00BB7D57">
        <w:rPr>
          <w:b w:val="0"/>
          <w:bCs/>
        </w:rPr>
        <w:t xml:space="preserve"> – things like video inductions work </w:t>
      </w:r>
      <w:r w:rsidR="00BB7D57">
        <w:rPr>
          <w:b w:val="0"/>
          <w:bCs/>
        </w:rPr>
        <w:t xml:space="preserve">in </w:t>
      </w:r>
      <w:r w:rsidR="005B2DAF" w:rsidRPr="00BB7D57">
        <w:rPr>
          <w:b w:val="0"/>
          <w:bCs/>
        </w:rPr>
        <w:t xml:space="preserve">the absence of someone being able to be there to induct the driver. It’s always better </w:t>
      </w:r>
      <w:r w:rsidR="00BB7D57">
        <w:rPr>
          <w:b w:val="0"/>
          <w:bCs/>
        </w:rPr>
        <w:t>i</w:t>
      </w:r>
      <w:r w:rsidR="005B2DAF" w:rsidRPr="00BB7D57">
        <w:rPr>
          <w:b w:val="0"/>
          <w:bCs/>
        </w:rPr>
        <w:t xml:space="preserve">f there’s a full site induction and </w:t>
      </w:r>
      <w:r w:rsidR="00BB7D57" w:rsidRPr="00BB7D57">
        <w:rPr>
          <w:b w:val="0"/>
          <w:bCs/>
        </w:rPr>
        <w:t>familiarisation</w:t>
      </w:r>
      <w:r w:rsidR="005B2DAF" w:rsidRPr="00BB7D57">
        <w:rPr>
          <w:b w:val="0"/>
          <w:bCs/>
        </w:rPr>
        <w:t xml:space="preserve"> with the standard operating </w:t>
      </w:r>
      <w:r w:rsidR="00BB7D57" w:rsidRPr="00BB7D57">
        <w:rPr>
          <w:b w:val="0"/>
          <w:bCs/>
        </w:rPr>
        <w:t>procedures,</w:t>
      </w:r>
      <w:r w:rsidR="00BB7D57">
        <w:rPr>
          <w:b w:val="0"/>
          <w:bCs/>
        </w:rPr>
        <w:t xml:space="preserve"> </w:t>
      </w:r>
      <w:r w:rsidR="005B2DAF" w:rsidRPr="00BB7D57">
        <w:rPr>
          <w:b w:val="0"/>
          <w:bCs/>
        </w:rPr>
        <w:t xml:space="preserve">and a </w:t>
      </w:r>
      <w:r w:rsidR="00BB7D57" w:rsidRPr="00BB7D57">
        <w:rPr>
          <w:b w:val="0"/>
          <w:bCs/>
        </w:rPr>
        <w:t>driving</w:t>
      </w:r>
      <w:r w:rsidR="005B2DAF" w:rsidRPr="00BB7D57">
        <w:rPr>
          <w:b w:val="0"/>
          <w:bCs/>
        </w:rPr>
        <w:t xml:space="preserve"> assessment as </w:t>
      </w:r>
      <w:r w:rsidR="00BB7D57" w:rsidRPr="00BB7D57">
        <w:rPr>
          <w:b w:val="0"/>
          <w:bCs/>
        </w:rPr>
        <w:t>well</w:t>
      </w:r>
      <w:r w:rsidR="005B2DAF" w:rsidRPr="00BB7D57">
        <w:rPr>
          <w:b w:val="0"/>
          <w:bCs/>
        </w:rPr>
        <w:t xml:space="preserve"> </w:t>
      </w:r>
      <w:r w:rsidR="00BB7D57">
        <w:rPr>
          <w:b w:val="0"/>
          <w:bCs/>
        </w:rPr>
        <w:t xml:space="preserve">because </w:t>
      </w:r>
      <w:r w:rsidR="00BB7D57" w:rsidRPr="00BB7D57">
        <w:rPr>
          <w:b w:val="0"/>
          <w:bCs/>
        </w:rPr>
        <w:t>it</w:t>
      </w:r>
      <w:r w:rsidR="00BB7D57">
        <w:rPr>
          <w:b w:val="0"/>
          <w:bCs/>
        </w:rPr>
        <w:t xml:space="preserve">’s </w:t>
      </w:r>
      <w:r w:rsidR="005B2DAF" w:rsidRPr="00BB7D57">
        <w:rPr>
          <w:b w:val="0"/>
          <w:bCs/>
        </w:rPr>
        <w:t>not reason</w:t>
      </w:r>
      <w:r w:rsidR="00BB7D57">
        <w:rPr>
          <w:b w:val="0"/>
          <w:bCs/>
        </w:rPr>
        <w:t>able</w:t>
      </w:r>
      <w:r w:rsidR="005B2DAF" w:rsidRPr="00BB7D57">
        <w:rPr>
          <w:b w:val="0"/>
          <w:bCs/>
        </w:rPr>
        <w:t xml:space="preserve"> to expect the agency to be able to assess their own </w:t>
      </w:r>
      <w:r w:rsidR="00BB7D57" w:rsidRPr="00BB7D57">
        <w:rPr>
          <w:b w:val="0"/>
          <w:bCs/>
        </w:rPr>
        <w:t xml:space="preserve">drivers, </w:t>
      </w:r>
      <w:r w:rsidR="005B2DAF" w:rsidRPr="00BB7D57">
        <w:rPr>
          <w:b w:val="0"/>
          <w:bCs/>
        </w:rPr>
        <w:t>ce</w:t>
      </w:r>
      <w:r w:rsidR="00BB7D57">
        <w:rPr>
          <w:b w:val="0"/>
          <w:bCs/>
        </w:rPr>
        <w:t>rtainly not on</w:t>
      </w:r>
      <w:r w:rsidR="005B2DAF" w:rsidRPr="00BB7D57">
        <w:rPr>
          <w:b w:val="0"/>
          <w:bCs/>
        </w:rPr>
        <w:t xml:space="preserve"> lower margin contrac</w:t>
      </w:r>
      <w:r w:rsidR="00BB7D57">
        <w:rPr>
          <w:b w:val="0"/>
          <w:bCs/>
        </w:rPr>
        <w:t>t</w:t>
      </w:r>
      <w:r w:rsidR="005B2DAF" w:rsidRPr="00BB7D57">
        <w:rPr>
          <w:b w:val="0"/>
          <w:bCs/>
        </w:rPr>
        <w:t xml:space="preserve">s, so it’s crucial the drivers have a walk through the SOPs. </w:t>
      </w:r>
    </w:p>
    <w:p w14:paraId="142E52F9" w14:textId="7F240776" w:rsidR="004C411B" w:rsidRPr="00BB7D57" w:rsidRDefault="004135FD" w:rsidP="00BB7D57">
      <w:pPr>
        <w:pStyle w:val="BodyBold"/>
        <w:jc w:val="both"/>
        <w:rPr>
          <w:b w:val="0"/>
          <w:bCs/>
        </w:rPr>
      </w:pPr>
      <w:r>
        <w:rPr>
          <w:color w:val="0070C0"/>
        </w:rPr>
        <w:t>Sharon</w:t>
      </w:r>
      <w:r w:rsidR="00886D0F">
        <w:rPr>
          <w:color w:val="0070C0"/>
        </w:rPr>
        <w:t>:</w:t>
      </w:r>
      <w:r w:rsidR="007660E0">
        <w:rPr>
          <w:color w:val="0070C0"/>
        </w:rPr>
        <w:t xml:space="preserve"> </w:t>
      </w:r>
      <w:bookmarkEnd w:id="1"/>
      <w:r w:rsidR="00BB7D57" w:rsidRPr="00BB7D57">
        <w:rPr>
          <w:b w:val="0"/>
          <w:bCs/>
        </w:rPr>
        <w:t>S</w:t>
      </w:r>
      <w:r w:rsidR="004C411B" w:rsidRPr="00BB7D57">
        <w:rPr>
          <w:b w:val="0"/>
          <w:bCs/>
        </w:rPr>
        <w:t>adie, thank you so much for talking to us and sharing your story</w:t>
      </w:r>
      <w:r w:rsidR="00BB7D57" w:rsidRPr="00BB7D57">
        <w:rPr>
          <w:b w:val="0"/>
          <w:bCs/>
        </w:rPr>
        <w:t xml:space="preserve"> and your insights as well as your best practice</w:t>
      </w:r>
      <w:r w:rsidR="004C411B" w:rsidRPr="00BB7D57">
        <w:rPr>
          <w:b w:val="0"/>
          <w:bCs/>
        </w:rPr>
        <w:t xml:space="preserve"> with us today.</w:t>
      </w:r>
    </w:p>
    <w:p w14:paraId="0D093E05" w14:textId="09E64DD9" w:rsidR="004C411B" w:rsidRDefault="004C411B" w:rsidP="00312CD4">
      <w:pPr>
        <w:pStyle w:val="Body"/>
        <w:jc w:val="both"/>
      </w:pPr>
      <w:r>
        <w:t xml:space="preserve">For those of you who want to know more about Driving for Better Business and the benefits to managing and reducing your road risk, </w:t>
      </w:r>
      <w:r w:rsidR="00BB7D57">
        <w:t xml:space="preserve">visit </w:t>
      </w:r>
      <w:r>
        <w:t xml:space="preserve">the website at </w:t>
      </w:r>
    </w:p>
    <w:p w14:paraId="5031C431" w14:textId="4072E453" w:rsidR="004C411B" w:rsidRDefault="00000000" w:rsidP="00312CD4">
      <w:pPr>
        <w:pStyle w:val="Body"/>
        <w:jc w:val="both"/>
      </w:pPr>
      <w:hyperlink r:id="rId11" w:history="1">
        <w:r w:rsidR="004C411B" w:rsidRPr="004C411B">
          <w:rPr>
            <w:rStyle w:val="Hyperlink"/>
          </w:rPr>
          <w:t>https://www.drivingforbetterbusiness.com</w:t>
        </w:r>
      </w:hyperlink>
    </w:p>
    <w:p w14:paraId="67F89025" w14:textId="68A3C081" w:rsidR="000C557E" w:rsidRPr="000C557E" w:rsidRDefault="000C557E" w:rsidP="00312CD4">
      <w:pPr>
        <w:jc w:val="both"/>
        <w:rPr>
          <w:rFonts w:asciiTheme="minorHAnsi" w:hAnsiTheme="minorHAnsi" w:cstheme="minorHAnsi"/>
          <w:sz w:val="22"/>
          <w:szCs w:val="22"/>
        </w:rPr>
      </w:pPr>
    </w:p>
    <w:p w14:paraId="45BECD68" w14:textId="77777777" w:rsidR="000C557E" w:rsidRPr="000C557E" w:rsidRDefault="000C557E" w:rsidP="00312CD4">
      <w:pPr>
        <w:jc w:val="both"/>
        <w:rPr>
          <w:rFonts w:asciiTheme="minorHAnsi" w:hAnsiTheme="minorHAnsi" w:cstheme="minorHAnsi"/>
          <w:sz w:val="22"/>
          <w:szCs w:val="22"/>
        </w:rPr>
      </w:pPr>
    </w:p>
    <w:sectPr w:rsidR="000C557E" w:rsidRPr="000C557E" w:rsidSect="001A6F1C">
      <w:headerReference w:type="default" r:id="rId12"/>
      <w:footerReference w:type="even" r:id="rId13"/>
      <w:footerReference w:type="default" r:id="rId14"/>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5C16" w14:textId="77777777" w:rsidR="0044157F" w:rsidRDefault="0044157F" w:rsidP="0003785D">
      <w:r>
        <w:separator/>
      </w:r>
    </w:p>
  </w:endnote>
  <w:endnote w:type="continuationSeparator" w:id="0">
    <w:p w14:paraId="7A07BF1D" w14:textId="77777777" w:rsidR="0044157F" w:rsidRDefault="0044157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300C" w14:textId="77777777" w:rsidR="00EA735F" w:rsidRDefault="00EA735F" w:rsidP="00674166">
    <w:pPr>
      <w:pStyle w:val="FooterLef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25A5" w14:textId="4994B289" w:rsidR="00EA735F" w:rsidRDefault="00EA735F" w:rsidP="006F0E22">
    <w:pPr>
      <w:pStyle w:val="PageNumber0"/>
    </w:pPr>
    <w:r>
      <w:rPr>
        <w:noProof/>
      </w:rPr>
      <mc:AlternateContent>
        <mc:Choice Requires="wps">
          <w:drawing>
            <wp:anchor distT="45720" distB="45720" distL="114300" distR="114300" simplePos="0" relativeHeight="251659264" behindDoc="0" locked="0" layoutInCell="1" allowOverlap="1" wp14:anchorId="1F042411" wp14:editId="41F63B91">
              <wp:simplePos x="0" y="0"/>
              <wp:positionH relativeFrom="column">
                <wp:posOffset>-876300</wp:posOffset>
              </wp:positionH>
              <wp:positionV relativeFrom="paragraph">
                <wp:posOffset>204470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AFC712" w14:textId="3BADDAA0" w:rsidR="00EA735F" w:rsidRPr="00F53521" w:rsidRDefault="00EA735F" w:rsidP="00F53521">
                          <w:pPr>
                            <w:rPr>
                              <w:color w:val="A6A6A6" w:themeColor="background1" w:themeShade="A6"/>
                              <w:sz w:val="16"/>
                              <w:szCs w:val="16"/>
                            </w:rPr>
                          </w:pPr>
                          <w:r w:rsidRPr="00F53521">
                            <w:rPr>
                              <w:color w:val="A6A6A6" w:themeColor="background1" w:themeShade="A6"/>
                              <w:sz w:val="16"/>
                              <w:szCs w:val="16"/>
                            </w:rPr>
                            <w:t xml:space="preserve">AMP: WiT Podcast.  </w:t>
                          </w:r>
                          <w:r>
                            <w:rPr>
                              <w:color w:val="A6A6A6" w:themeColor="background1" w:themeShade="A6"/>
                              <w:sz w:val="16"/>
                              <w:szCs w:val="16"/>
                            </w:rPr>
                            <w:t>Sharon Kindleysides</w:t>
                          </w:r>
                          <w:r w:rsidRPr="00F53521">
                            <w:rPr>
                              <w:color w:val="A6A6A6" w:themeColor="background1" w:themeShade="A6"/>
                              <w:sz w:val="16"/>
                              <w:szCs w:val="16"/>
                            </w:rPr>
                            <w:t xml:space="preserve"> v1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042411" id="_x0000_t202" coordsize="21600,21600" o:spt="202" path="m,l,21600r21600,l21600,xe">
              <v:stroke joinstyle="miter"/>
              <v:path gradientshapeok="t" o:connecttype="rect"/>
            </v:shapetype>
            <v:shape id="Text Box 2" o:spid="_x0000_s1026" type="#_x0000_t202" style="position:absolute;left:0;text-align:left;margin-left:-69pt;margin-top:16.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UjdpM4QAAAAsBAAAPAAAAZHJzL2Rvd25yZXYueG1sTI9NT8MwDIbvSPyHyEhc0JY2ATR1Tafx&#10;deG2UaQdvTZrC41TNdlW+PWYE9xs+dXr58lXk+vFyY6h82QgnScgLFW+7qgxUL69zBYgQkSqsfdk&#10;DXzZAKvi8iLHrPZn2tjTNjaCSyhkaKCNccikDFVrHYa5Hyzx7eBHh5HXsZH1iGcud71USXIvHXbE&#10;H1oc7GNrq8/t0Rn4fiif1s83MT2ouFPvG/daVh9ozPXVtF6CiHaKf2H4xWd0KJhp749UB9EbmKV6&#10;wTLRgFYKBCeU1iyz5+FO34IscvnfofgBAAD//wMAUEsBAi0AFAAGAAgAAAAhALaDOJL+AAAA4QEA&#10;ABMAAAAAAAAAAAAAAAAAAAAAAFtDb250ZW50X1R5cGVzXS54bWxQSwECLQAUAAYACAAAACEAOP0h&#10;/9YAAACUAQAACwAAAAAAAAAAAAAAAAAvAQAAX3JlbHMvLnJlbHNQSwECLQAUAAYACAAAACEAtUEY&#10;cQ4CAAD3AwAADgAAAAAAAAAAAAAAAAAuAgAAZHJzL2Uyb0RvYy54bWxQSwECLQAUAAYACAAAACEA&#10;lI3aTOEAAAALAQAADwAAAAAAAAAAAAAAAABoBAAAZHJzL2Rvd25yZXYueG1sUEsFBgAAAAAEAAQA&#10;8wAAAHYFAAAAAA==&#10;" stroked="f">
              <v:textbox style="mso-fit-shape-to-text:t">
                <w:txbxContent>
                  <w:p w14:paraId="66AFC712" w14:textId="3BADDAA0" w:rsidR="00185CB8" w:rsidRPr="00F53521" w:rsidRDefault="00185CB8" w:rsidP="00F53521">
                    <w:pPr>
                      <w:rPr>
                        <w:color w:val="A6A6A6" w:themeColor="background1" w:themeShade="A6"/>
                        <w:sz w:val="16"/>
                        <w:szCs w:val="16"/>
                      </w:rPr>
                    </w:pPr>
                    <w:r w:rsidRPr="00F53521">
                      <w:rPr>
                        <w:color w:val="A6A6A6" w:themeColor="background1" w:themeShade="A6"/>
                        <w:sz w:val="16"/>
                        <w:szCs w:val="16"/>
                      </w:rPr>
                      <w:t xml:space="preserve">AMP: WiT Podcast.  </w:t>
                    </w:r>
                    <w:r w:rsidR="000820AD">
                      <w:rPr>
                        <w:color w:val="A6A6A6" w:themeColor="background1" w:themeShade="A6"/>
                        <w:sz w:val="16"/>
                        <w:szCs w:val="16"/>
                      </w:rPr>
                      <w:t>Sharon Kindleysides</w:t>
                    </w:r>
                    <w:r w:rsidRPr="00F53521">
                      <w:rPr>
                        <w:color w:val="A6A6A6" w:themeColor="background1" w:themeShade="A6"/>
                        <w:sz w:val="16"/>
                        <w:szCs w:val="16"/>
                      </w:rPr>
                      <w:t xml:space="preserve"> v1</w:t>
                    </w:r>
                  </w:p>
                </w:txbxContent>
              </v:textbox>
              <w10:wrap type="square"/>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3AC6" w14:textId="77777777" w:rsidR="0044157F" w:rsidRDefault="0044157F" w:rsidP="0003785D">
      <w:r>
        <w:separator/>
      </w:r>
    </w:p>
  </w:footnote>
  <w:footnote w:type="continuationSeparator" w:id="0">
    <w:p w14:paraId="58F646FC" w14:textId="77777777" w:rsidR="0044157F" w:rsidRDefault="0044157F"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4F32" w14:textId="10AB3E0B" w:rsidR="00EA735F" w:rsidRPr="0003785D" w:rsidRDefault="00EA735F" w:rsidP="0003785D">
    <w:pPr>
      <w:pStyle w:val="Image"/>
    </w:pPr>
    <w:r>
      <w:rPr>
        <w:noProof/>
      </w:rPr>
      <w:drawing>
        <wp:anchor distT="0" distB="0" distL="114300" distR="114300" simplePos="0" relativeHeight="251660288" behindDoc="0" locked="0" layoutInCell="1" allowOverlap="1" wp14:anchorId="32AC5A85" wp14:editId="61B85513">
          <wp:simplePos x="0" y="0"/>
          <wp:positionH relativeFrom="column">
            <wp:posOffset>4415155</wp:posOffset>
          </wp:positionH>
          <wp:positionV relativeFrom="paragraph">
            <wp:posOffset>-153670</wp:posOffset>
          </wp:positionV>
          <wp:extent cx="1990090" cy="44472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44472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9"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0"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80A9D"/>
    <w:multiLevelType w:val="multilevel"/>
    <w:tmpl w:val="CBBA5BC0"/>
    <w:name w:val="Headings"/>
    <w:lvl w:ilvl="0">
      <w:start w:val="1"/>
      <w:numFmt w:val="decimal"/>
      <w:lvlText w:val="%1"/>
      <w:lvlJc w:val="left"/>
      <w:pPr>
        <w:tabs>
          <w:tab w:val="num" w:pos="340"/>
        </w:tabs>
        <w:ind w:left="340" w:hanging="340"/>
      </w:pPr>
      <w:rPr>
        <w:rFonts w:ascii="Calibri Light" w:hAnsi="Calibri Light" w:hint="default"/>
        <w:b w:val="0"/>
        <w:i w:val="0"/>
        <w:color w:val="00968E"/>
        <w:sz w:val="32"/>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794"/>
        </w:tabs>
        <w:ind w:left="794" w:hanging="794"/>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18"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40F5AA0"/>
    <w:multiLevelType w:val="hybridMultilevel"/>
    <w:tmpl w:val="13807164"/>
    <w:lvl w:ilvl="0" w:tplc="A5147C74">
      <w:start w:val="1"/>
      <w:numFmt w:val="decimal"/>
      <w:pStyle w:val="FigureTitle"/>
      <w:lvlText w:val="Figure %1"/>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070BE"/>
    <w:multiLevelType w:val="hybridMultilevel"/>
    <w:tmpl w:val="0AC8F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2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2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16cid:durableId="1535652513">
    <w:abstractNumId w:val="2"/>
  </w:num>
  <w:num w:numId="2" w16cid:durableId="1205488604">
    <w:abstractNumId w:val="12"/>
  </w:num>
  <w:num w:numId="3" w16cid:durableId="526673398">
    <w:abstractNumId w:val="7"/>
  </w:num>
  <w:num w:numId="4" w16cid:durableId="255092929">
    <w:abstractNumId w:val="16"/>
  </w:num>
  <w:num w:numId="5" w16cid:durableId="982925711">
    <w:abstractNumId w:val="25"/>
  </w:num>
  <w:num w:numId="6" w16cid:durableId="440954880">
    <w:abstractNumId w:val="0"/>
  </w:num>
  <w:num w:numId="7" w16cid:durableId="1776637068">
    <w:abstractNumId w:val="26"/>
  </w:num>
  <w:num w:numId="8" w16cid:durableId="1502816444">
    <w:abstractNumId w:val="24"/>
  </w:num>
  <w:num w:numId="9" w16cid:durableId="1242180338">
    <w:abstractNumId w:val="1"/>
  </w:num>
  <w:num w:numId="10" w16cid:durableId="388655139">
    <w:abstractNumId w:val="17"/>
  </w:num>
  <w:num w:numId="11" w16cid:durableId="545678617">
    <w:abstractNumId w:val="28"/>
  </w:num>
  <w:num w:numId="12" w16cid:durableId="154077459">
    <w:abstractNumId w:val="3"/>
  </w:num>
  <w:num w:numId="13" w16cid:durableId="81802740">
    <w:abstractNumId w:val="27"/>
  </w:num>
  <w:num w:numId="14" w16cid:durableId="101344049">
    <w:abstractNumId w:val="21"/>
  </w:num>
  <w:num w:numId="15" w16cid:durableId="108554804">
    <w:abstractNumId w:val="19"/>
  </w:num>
  <w:num w:numId="16" w16cid:durableId="1682587286">
    <w:abstractNumId w:val="4"/>
  </w:num>
  <w:num w:numId="17" w16cid:durableId="121121338">
    <w:abstractNumId w:val="22"/>
  </w:num>
  <w:num w:numId="18" w16cid:durableId="1444836580">
    <w:abstractNumId w:val="6"/>
  </w:num>
  <w:num w:numId="19" w16cid:durableId="319696605">
    <w:abstractNumId w:val="13"/>
  </w:num>
  <w:num w:numId="20" w16cid:durableId="1685090972">
    <w:abstractNumId w:val="14"/>
  </w:num>
  <w:num w:numId="21" w16cid:durableId="352457223">
    <w:abstractNumId w:val="5"/>
  </w:num>
  <w:num w:numId="22" w16cid:durableId="1823888123">
    <w:abstractNumId w:val="20"/>
  </w:num>
  <w:num w:numId="23" w16cid:durableId="434060013">
    <w:abstractNumId w:val="15"/>
  </w:num>
  <w:num w:numId="24" w16cid:durableId="1868443449">
    <w:abstractNumId w:val="8"/>
  </w:num>
  <w:num w:numId="25" w16cid:durableId="170225788">
    <w:abstractNumId w:val="9"/>
  </w:num>
  <w:num w:numId="26" w16cid:durableId="1117259708">
    <w:abstractNumId w:val="10"/>
  </w:num>
  <w:num w:numId="27" w16cid:durableId="1178930637">
    <w:abstractNumId w:val="18"/>
  </w:num>
  <w:num w:numId="28" w16cid:durableId="1034160449">
    <w:abstractNumId w:val="10"/>
    <w:lvlOverride w:ilvl="0">
      <w:startOverride w:val="1"/>
    </w:lvlOverride>
  </w:num>
  <w:num w:numId="29" w16cid:durableId="1559853781">
    <w:abstractNumId w:val="20"/>
    <w:lvlOverride w:ilvl="0">
      <w:startOverride w:val="1"/>
    </w:lvlOverride>
  </w:num>
  <w:num w:numId="30" w16cid:durableId="1901478335">
    <w:abstractNumId w:val="11"/>
  </w:num>
  <w:num w:numId="31" w16cid:durableId="67495717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16"/>
    <w:rsid w:val="00002F6A"/>
    <w:rsid w:val="000106B3"/>
    <w:rsid w:val="00020B2C"/>
    <w:rsid w:val="000270C8"/>
    <w:rsid w:val="00027D88"/>
    <w:rsid w:val="000349B0"/>
    <w:rsid w:val="00034BF8"/>
    <w:rsid w:val="0003785D"/>
    <w:rsid w:val="0004479B"/>
    <w:rsid w:val="00081964"/>
    <w:rsid w:val="000820AD"/>
    <w:rsid w:val="00095757"/>
    <w:rsid w:val="00095A03"/>
    <w:rsid w:val="00097D78"/>
    <w:rsid w:val="000A015B"/>
    <w:rsid w:val="000A4BBC"/>
    <w:rsid w:val="000B3445"/>
    <w:rsid w:val="000B7972"/>
    <w:rsid w:val="000B7FC5"/>
    <w:rsid w:val="000C1FEA"/>
    <w:rsid w:val="000C557E"/>
    <w:rsid w:val="000C6AC2"/>
    <w:rsid w:val="000D1938"/>
    <w:rsid w:val="000D2FBD"/>
    <w:rsid w:val="000D3F24"/>
    <w:rsid w:val="000D604E"/>
    <w:rsid w:val="000D7B04"/>
    <w:rsid w:val="000E1B11"/>
    <w:rsid w:val="000F3413"/>
    <w:rsid w:val="000F597D"/>
    <w:rsid w:val="001007D1"/>
    <w:rsid w:val="00100BAD"/>
    <w:rsid w:val="001031B4"/>
    <w:rsid w:val="00105AA8"/>
    <w:rsid w:val="001105E5"/>
    <w:rsid w:val="001125C4"/>
    <w:rsid w:val="00116E81"/>
    <w:rsid w:val="001274E4"/>
    <w:rsid w:val="001327AB"/>
    <w:rsid w:val="00133711"/>
    <w:rsid w:val="00134A7B"/>
    <w:rsid w:val="001356BB"/>
    <w:rsid w:val="00142D8A"/>
    <w:rsid w:val="00160561"/>
    <w:rsid w:val="001640EB"/>
    <w:rsid w:val="00180DB2"/>
    <w:rsid w:val="00185CB8"/>
    <w:rsid w:val="001865E0"/>
    <w:rsid w:val="001A2B5E"/>
    <w:rsid w:val="001A6F1C"/>
    <w:rsid w:val="001B4560"/>
    <w:rsid w:val="001B63B1"/>
    <w:rsid w:val="001B6EB8"/>
    <w:rsid w:val="001C489C"/>
    <w:rsid w:val="001C644A"/>
    <w:rsid w:val="001C6A63"/>
    <w:rsid w:val="001D1959"/>
    <w:rsid w:val="001D7027"/>
    <w:rsid w:val="001E62C0"/>
    <w:rsid w:val="001F22B3"/>
    <w:rsid w:val="001F2882"/>
    <w:rsid w:val="00203889"/>
    <w:rsid w:val="0023167C"/>
    <w:rsid w:val="0023386D"/>
    <w:rsid w:val="002345D7"/>
    <w:rsid w:val="00240BD8"/>
    <w:rsid w:val="00247486"/>
    <w:rsid w:val="002569DA"/>
    <w:rsid w:val="00266342"/>
    <w:rsid w:val="00270003"/>
    <w:rsid w:val="002711BE"/>
    <w:rsid w:val="00283E76"/>
    <w:rsid w:val="002907C7"/>
    <w:rsid w:val="00290B6A"/>
    <w:rsid w:val="002A1C57"/>
    <w:rsid w:val="002A2FB8"/>
    <w:rsid w:val="002A40E9"/>
    <w:rsid w:val="002A4FD2"/>
    <w:rsid w:val="002A5BE4"/>
    <w:rsid w:val="002A7CB5"/>
    <w:rsid w:val="002B1004"/>
    <w:rsid w:val="002D0FAA"/>
    <w:rsid w:val="002D377A"/>
    <w:rsid w:val="002E4640"/>
    <w:rsid w:val="002F17BF"/>
    <w:rsid w:val="0030101D"/>
    <w:rsid w:val="00312CD4"/>
    <w:rsid w:val="00314FDC"/>
    <w:rsid w:val="00315D61"/>
    <w:rsid w:val="003204DE"/>
    <w:rsid w:val="00322ECF"/>
    <w:rsid w:val="00335DD1"/>
    <w:rsid w:val="003435FF"/>
    <w:rsid w:val="003532F5"/>
    <w:rsid w:val="003604D5"/>
    <w:rsid w:val="0036062C"/>
    <w:rsid w:val="00395222"/>
    <w:rsid w:val="003B6280"/>
    <w:rsid w:val="003C1ACE"/>
    <w:rsid w:val="0040246F"/>
    <w:rsid w:val="00405784"/>
    <w:rsid w:val="004135FD"/>
    <w:rsid w:val="00413F6C"/>
    <w:rsid w:val="004236BB"/>
    <w:rsid w:val="0044157F"/>
    <w:rsid w:val="00443FAF"/>
    <w:rsid w:val="00456045"/>
    <w:rsid w:val="004666E1"/>
    <w:rsid w:val="004669D8"/>
    <w:rsid w:val="0047602E"/>
    <w:rsid w:val="004801DE"/>
    <w:rsid w:val="004838D2"/>
    <w:rsid w:val="00485FA3"/>
    <w:rsid w:val="004C411B"/>
    <w:rsid w:val="004C5BAF"/>
    <w:rsid w:val="004D06B4"/>
    <w:rsid w:val="004D3293"/>
    <w:rsid w:val="004D35E5"/>
    <w:rsid w:val="004D60AA"/>
    <w:rsid w:val="004E408A"/>
    <w:rsid w:val="004F2E32"/>
    <w:rsid w:val="005170FA"/>
    <w:rsid w:val="00520FCA"/>
    <w:rsid w:val="00523E0C"/>
    <w:rsid w:val="005302A4"/>
    <w:rsid w:val="0053469C"/>
    <w:rsid w:val="00536F94"/>
    <w:rsid w:val="00546361"/>
    <w:rsid w:val="00547F63"/>
    <w:rsid w:val="005501BF"/>
    <w:rsid w:val="005564F3"/>
    <w:rsid w:val="00562D6C"/>
    <w:rsid w:val="00565059"/>
    <w:rsid w:val="00565180"/>
    <w:rsid w:val="00574BD0"/>
    <w:rsid w:val="0058772A"/>
    <w:rsid w:val="00590CB1"/>
    <w:rsid w:val="00591CCC"/>
    <w:rsid w:val="00593EC1"/>
    <w:rsid w:val="00595083"/>
    <w:rsid w:val="005B0A20"/>
    <w:rsid w:val="005B2DAF"/>
    <w:rsid w:val="005B5D99"/>
    <w:rsid w:val="005C1DDB"/>
    <w:rsid w:val="005C2E80"/>
    <w:rsid w:val="005D124E"/>
    <w:rsid w:val="005E0FA3"/>
    <w:rsid w:val="005E6B5A"/>
    <w:rsid w:val="005F1D65"/>
    <w:rsid w:val="00600B45"/>
    <w:rsid w:val="00601508"/>
    <w:rsid w:val="00606522"/>
    <w:rsid w:val="006072F5"/>
    <w:rsid w:val="00620FA0"/>
    <w:rsid w:val="0062110D"/>
    <w:rsid w:val="00634746"/>
    <w:rsid w:val="00647A16"/>
    <w:rsid w:val="006559F0"/>
    <w:rsid w:val="00657655"/>
    <w:rsid w:val="00660BEE"/>
    <w:rsid w:val="00663D89"/>
    <w:rsid w:val="00667F1C"/>
    <w:rsid w:val="00670CD8"/>
    <w:rsid w:val="006719F2"/>
    <w:rsid w:val="00674166"/>
    <w:rsid w:val="00677B4C"/>
    <w:rsid w:val="00682360"/>
    <w:rsid w:val="0068434C"/>
    <w:rsid w:val="00684CDE"/>
    <w:rsid w:val="0069169A"/>
    <w:rsid w:val="006936CB"/>
    <w:rsid w:val="006950B9"/>
    <w:rsid w:val="00697474"/>
    <w:rsid w:val="006A3E65"/>
    <w:rsid w:val="006C217F"/>
    <w:rsid w:val="006C2B19"/>
    <w:rsid w:val="006C6125"/>
    <w:rsid w:val="006D14B8"/>
    <w:rsid w:val="006D2CC5"/>
    <w:rsid w:val="006D4F27"/>
    <w:rsid w:val="006D65D8"/>
    <w:rsid w:val="006D6987"/>
    <w:rsid w:val="006E2708"/>
    <w:rsid w:val="006E58BA"/>
    <w:rsid w:val="006F0E22"/>
    <w:rsid w:val="006F2159"/>
    <w:rsid w:val="006F6538"/>
    <w:rsid w:val="0070181A"/>
    <w:rsid w:val="00702054"/>
    <w:rsid w:val="007067B1"/>
    <w:rsid w:val="0073692C"/>
    <w:rsid w:val="00750268"/>
    <w:rsid w:val="0075783D"/>
    <w:rsid w:val="007660E0"/>
    <w:rsid w:val="00772597"/>
    <w:rsid w:val="00780928"/>
    <w:rsid w:val="0079466C"/>
    <w:rsid w:val="007A5D04"/>
    <w:rsid w:val="007A6DDC"/>
    <w:rsid w:val="007B0371"/>
    <w:rsid w:val="007B1A1F"/>
    <w:rsid w:val="007B40CC"/>
    <w:rsid w:val="007C61C6"/>
    <w:rsid w:val="007D5C8E"/>
    <w:rsid w:val="007D658E"/>
    <w:rsid w:val="007E5D6C"/>
    <w:rsid w:val="008022AC"/>
    <w:rsid w:val="008027A1"/>
    <w:rsid w:val="00811152"/>
    <w:rsid w:val="00846874"/>
    <w:rsid w:val="00855472"/>
    <w:rsid w:val="00856404"/>
    <w:rsid w:val="008634FF"/>
    <w:rsid w:val="00870F13"/>
    <w:rsid w:val="008767F6"/>
    <w:rsid w:val="00886D0F"/>
    <w:rsid w:val="00887CF6"/>
    <w:rsid w:val="00891135"/>
    <w:rsid w:val="00891A4C"/>
    <w:rsid w:val="00896506"/>
    <w:rsid w:val="00896C85"/>
    <w:rsid w:val="008A1510"/>
    <w:rsid w:val="008A4939"/>
    <w:rsid w:val="008A6716"/>
    <w:rsid w:val="008B39BE"/>
    <w:rsid w:val="008B57D9"/>
    <w:rsid w:val="008C0921"/>
    <w:rsid w:val="008C0F62"/>
    <w:rsid w:val="008D24FD"/>
    <w:rsid w:val="008E6ECB"/>
    <w:rsid w:val="008F04B0"/>
    <w:rsid w:val="008F1F3E"/>
    <w:rsid w:val="00911113"/>
    <w:rsid w:val="00916E86"/>
    <w:rsid w:val="00923B5C"/>
    <w:rsid w:val="00925925"/>
    <w:rsid w:val="00931E25"/>
    <w:rsid w:val="0095074C"/>
    <w:rsid w:val="009614DA"/>
    <w:rsid w:val="00971DFA"/>
    <w:rsid w:val="00976C6B"/>
    <w:rsid w:val="009855D2"/>
    <w:rsid w:val="009864EB"/>
    <w:rsid w:val="00986504"/>
    <w:rsid w:val="0098708A"/>
    <w:rsid w:val="00995217"/>
    <w:rsid w:val="009A3992"/>
    <w:rsid w:val="009A3DF8"/>
    <w:rsid w:val="009A3E2B"/>
    <w:rsid w:val="009A43CE"/>
    <w:rsid w:val="009B1FBF"/>
    <w:rsid w:val="009C66F7"/>
    <w:rsid w:val="009E1F97"/>
    <w:rsid w:val="009E425F"/>
    <w:rsid w:val="009E5BF2"/>
    <w:rsid w:val="009E6FA4"/>
    <w:rsid w:val="009E7320"/>
    <w:rsid w:val="00A11D43"/>
    <w:rsid w:val="00A12089"/>
    <w:rsid w:val="00A2312D"/>
    <w:rsid w:val="00A259AA"/>
    <w:rsid w:val="00A37AA7"/>
    <w:rsid w:val="00A47510"/>
    <w:rsid w:val="00A6649D"/>
    <w:rsid w:val="00A818DF"/>
    <w:rsid w:val="00A85B19"/>
    <w:rsid w:val="00A905A8"/>
    <w:rsid w:val="00A92A2B"/>
    <w:rsid w:val="00A94CD6"/>
    <w:rsid w:val="00AA289E"/>
    <w:rsid w:val="00AA3258"/>
    <w:rsid w:val="00AB089A"/>
    <w:rsid w:val="00AB4593"/>
    <w:rsid w:val="00AC4929"/>
    <w:rsid w:val="00AD08D0"/>
    <w:rsid w:val="00AD1D6D"/>
    <w:rsid w:val="00AE5E58"/>
    <w:rsid w:val="00AF29E7"/>
    <w:rsid w:val="00AF3397"/>
    <w:rsid w:val="00B00F95"/>
    <w:rsid w:val="00B10B68"/>
    <w:rsid w:val="00B10C24"/>
    <w:rsid w:val="00B10E67"/>
    <w:rsid w:val="00B12848"/>
    <w:rsid w:val="00B14672"/>
    <w:rsid w:val="00B277A6"/>
    <w:rsid w:val="00B34E30"/>
    <w:rsid w:val="00B360E3"/>
    <w:rsid w:val="00B55A28"/>
    <w:rsid w:val="00B86223"/>
    <w:rsid w:val="00B86ECC"/>
    <w:rsid w:val="00B90533"/>
    <w:rsid w:val="00B906EE"/>
    <w:rsid w:val="00B928F8"/>
    <w:rsid w:val="00B9637C"/>
    <w:rsid w:val="00BA4D29"/>
    <w:rsid w:val="00BB2641"/>
    <w:rsid w:val="00BB37E9"/>
    <w:rsid w:val="00BB7D57"/>
    <w:rsid w:val="00BC1106"/>
    <w:rsid w:val="00BC287E"/>
    <w:rsid w:val="00BC31A4"/>
    <w:rsid w:val="00BD0033"/>
    <w:rsid w:val="00BD0E85"/>
    <w:rsid w:val="00BD4270"/>
    <w:rsid w:val="00BE095D"/>
    <w:rsid w:val="00BE38C8"/>
    <w:rsid w:val="00BE7A75"/>
    <w:rsid w:val="00BF2388"/>
    <w:rsid w:val="00BF312E"/>
    <w:rsid w:val="00C002D9"/>
    <w:rsid w:val="00C0484D"/>
    <w:rsid w:val="00C06857"/>
    <w:rsid w:val="00C108F1"/>
    <w:rsid w:val="00C1474A"/>
    <w:rsid w:val="00C15913"/>
    <w:rsid w:val="00C221FF"/>
    <w:rsid w:val="00C246E7"/>
    <w:rsid w:val="00C40969"/>
    <w:rsid w:val="00C411AA"/>
    <w:rsid w:val="00C56C06"/>
    <w:rsid w:val="00C62BAC"/>
    <w:rsid w:val="00C6647A"/>
    <w:rsid w:val="00C71CFC"/>
    <w:rsid w:val="00C85AA4"/>
    <w:rsid w:val="00CA4153"/>
    <w:rsid w:val="00CB219F"/>
    <w:rsid w:val="00CB3942"/>
    <w:rsid w:val="00CB49B9"/>
    <w:rsid w:val="00CB5AA1"/>
    <w:rsid w:val="00CB60A5"/>
    <w:rsid w:val="00CC0375"/>
    <w:rsid w:val="00CC0F19"/>
    <w:rsid w:val="00CC2358"/>
    <w:rsid w:val="00CC5A31"/>
    <w:rsid w:val="00CD0E2F"/>
    <w:rsid w:val="00CE552E"/>
    <w:rsid w:val="00CE7C72"/>
    <w:rsid w:val="00CF38BB"/>
    <w:rsid w:val="00CF7392"/>
    <w:rsid w:val="00D01195"/>
    <w:rsid w:val="00D01B5C"/>
    <w:rsid w:val="00D11754"/>
    <w:rsid w:val="00D129F2"/>
    <w:rsid w:val="00D26B62"/>
    <w:rsid w:val="00D3200E"/>
    <w:rsid w:val="00D371CD"/>
    <w:rsid w:val="00D43707"/>
    <w:rsid w:val="00D46730"/>
    <w:rsid w:val="00D46B14"/>
    <w:rsid w:val="00D55F35"/>
    <w:rsid w:val="00D67EE0"/>
    <w:rsid w:val="00D73B6A"/>
    <w:rsid w:val="00D8752B"/>
    <w:rsid w:val="00D93268"/>
    <w:rsid w:val="00DA192D"/>
    <w:rsid w:val="00DB0B64"/>
    <w:rsid w:val="00DB1E33"/>
    <w:rsid w:val="00DD1ABC"/>
    <w:rsid w:val="00DD1BD7"/>
    <w:rsid w:val="00DD3C0B"/>
    <w:rsid w:val="00DD5936"/>
    <w:rsid w:val="00E00C43"/>
    <w:rsid w:val="00E04231"/>
    <w:rsid w:val="00E068A6"/>
    <w:rsid w:val="00E26E82"/>
    <w:rsid w:val="00E30FF5"/>
    <w:rsid w:val="00E32EB0"/>
    <w:rsid w:val="00E3431D"/>
    <w:rsid w:val="00E407F4"/>
    <w:rsid w:val="00E42BBB"/>
    <w:rsid w:val="00E615FD"/>
    <w:rsid w:val="00E66305"/>
    <w:rsid w:val="00E7758C"/>
    <w:rsid w:val="00E86AE5"/>
    <w:rsid w:val="00E94B95"/>
    <w:rsid w:val="00EA1DE0"/>
    <w:rsid w:val="00EA33A0"/>
    <w:rsid w:val="00EA735F"/>
    <w:rsid w:val="00EC063D"/>
    <w:rsid w:val="00EC1DDD"/>
    <w:rsid w:val="00EC2C5A"/>
    <w:rsid w:val="00EC36CE"/>
    <w:rsid w:val="00EE0099"/>
    <w:rsid w:val="00EF02B0"/>
    <w:rsid w:val="00F028E2"/>
    <w:rsid w:val="00F14196"/>
    <w:rsid w:val="00F1745D"/>
    <w:rsid w:val="00F317DE"/>
    <w:rsid w:val="00F34C6D"/>
    <w:rsid w:val="00F36B09"/>
    <w:rsid w:val="00F4088C"/>
    <w:rsid w:val="00F47E34"/>
    <w:rsid w:val="00F52791"/>
    <w:rsid w:val="00F53521"/>
    <w:rsid w:val="00F53637"/>
    <w:rsid w:val="00F62B1B"/>
    <w:rsid w:val="00F6731A"/>
    <w:rsid w:val="00F67684"/>
    <w:rsid w:val="00F71EDF"/>
    <w:rsid w:val="00F73A25"/>
    <w:rsid w:val="00F765DD"/>
    <w:rsid w:val="00F80846"/>
    <w:rsid w:val="00F84A40"/>
    <w:rsid w:val="00F9705B"/>
    <w:rsid w:val="00FB4E8A"/>
    <w:rsid w:val="00FC1F1B"/>
    <w:rsid w:val="00FD2D2A"/>
    <w:rsid w:val="00FE0D10"/>
    <w:rsid w:val="00FE6FB4"/>
    <w:rsid w:val="00FF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044FE"/>
  <w15:docId w15:val="{5050B085-1191-4898-B262-F967E6FF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B7FC5"/>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ExecSummTitle">
    <w:name w:val="_ExecSummTitle"/>
    <w:next w:val="Body"/>
    <w:rsid w:val="000B7FC5"/>
    <w:pPr>
      <w:spacing w:before="120" w:after="120" w:line="440" w:lineRule="exact"/>
    </w:pPr>
    <w:rPr>
      <w:rFonts w:asciiTheme="majorHAnsi" w:hAnsiTheme="majorHAnsi" w:cs="Arial"/>
      <w:color w:val="000080"/>
      <w:sz w:val="36"/>
      <w:szCs w:val="22"/>
      <w:lang w:eastAsia="zh-CN"/>
    </w:rPr>
  </w:style>
  <w:style w:type="paragraph" w:styleId="TOC1">
    <w:name w:val="toc 1"/>
    <w:next w:val="Body"/>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rsid w:val="000B7FC5"/>
    <w:pPr>
      <w:spacing w:before="240" w:after="240"/>
      <w:ind w:left="567"/>
      <w:jc w:val="right"/>
    </w:pPr>
    <w:rPr>
      <w:rFonts w:asciiTheme="minorHAnsi" w:hAnsiTheme="minorHAnsi"/>
      <w:sz w:val="22"/>
      <w:szCs w:val="24"/>
      <w:lang w:eastAsia="en-US"/>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0B7FC5"/>
    <w:rPr>
      <w:rFonts w:asciiTheme="minorHAnsi" w:hAnsiTheme="minorHAnsi"/>
      <w:color w:val="FF0000"/>
      <w:sz w:val="18"/>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7B0371"/>
    <w:pPr>
      <w:jc w:val="center"/>
    </w:pPr>
    <w:rPr>
      <w:rFonts w:ascii="Calibri" w:hAnsi="Calibri"/>
      <w:b/>
    </w:rPr>
  </w:style>
  <w:style w:type="paragraph" w:customStyle="1" w:styleId="Bullet1">
    <w:name w:val="Bullet1"/>
    <w:basedOn w:val="Body"/>
    <w:qFormat/>
    <w:rsid w:val="00657655"/>
    <w:pPr>
      <w:numPr>
        <w:numId w:val="16"/>
      </w:numPr>
      <w:tabs>
        <w:tab w:val="left" w:pos="227"/>
      </w:tabs>
      <w:spacing w:after="80"/>
      <w:ind w:left="567" w:hanging="340"/>
    </w:pPr>
  </w:style>
  <w:style w:type="paragraph" w:customStyle="1" w:styleId="Bullet2">
    <w:name w:val="Bullet2"/>
    <w:basedOn w:val="Bullet1"/>
    <w:qFormat/>
    <w:rsid w:val="00657655"/>
    <w:pPr>
      <w:ind w:left="907"/>
    </w:pPr>
  </w:style>
  <w:style w:type="paragraph" w:customStyle="1" w:styleId="Heading10">
    <w:name w:val="Heading1"/>
    <w:next w:val="Body"/>
    <w:qFormat/>
    <w:rsid w:val="002D0FAA"/>
    <w:pPr>
      <w:keepNext/>
      <w:widowControl w:val="0"/>
      <w:spacing w:before="360" w:after="120" w:line="440" w:lineRule="exact"/>
      <w:outlineLvl w:val="0"/>
    </w:pPr>
    <w:rPr>
      <w:rFonts w:asciiTheme="majorHAnsi" w:hAnsiTheme="majorHAnsi" w:cs="Arial"/>
      <w:color w:val="00968E"/>
      <w:sz w:val="48"/>
      <w:szCs w:val="22"/>
    </w:rPr>
  </w:style>
  <w:style w:type="paragraph" w:customStyle="1" w:styleId="Heading20">
    <w:name w:val="Heading2"/>
    <w:next w:val="Body"/>
    <w:qFormat/>
    <w:rsid w:val="000B7972"/>
    <w:pPr>
      <w:keepNext/>
      <w:spacing w:before="240" w:after="120" w:line="400" w:lineRule="exact"/>
      <w:outlineLvl w:val="1"/>
    </w:pPr>
    <w:rPr>
      <w:rFonts w:ascii="Calibri Light" w:hAnsi="Calibri Light" w:cs="Arial"/>
      <w:color w:val="00968E"/>
      <w:sz w:val="36"/>
      <w:szCs w:val="22"/>
    </w:rPr>
  </w:style>
  <w:style w:type="paragraph" w:customStyle="1" w:styleId="Heading30">
    <w:name w:val="Heading3"/>
    <w:next w:val="Body"/>
    <w:qFormat/>
    <w:rsid w:val="0053469C"/>
    <w:pPr>
      <w:keepNext/>
      <w:widowControl w:val="0"/>
      <w:spacing w:before="240" w:after="120" w:line="360" w:lineRule="exact"/>
      <w:outlineLvl w:val="2"/>
    </w:pPr>
    <w:rPr>
      <w:rFonts w:ascii="Calibri" w:hAnsi="Calibri" w:cs="Arial"/>
      <w:color w:val="00968E"/>
      <w:sz w:val="28"/>
      <w:szCs w:val="22"/>
    </w:rPr>
  </w:style>
  <w:style w:type="paragraph" w:customStyle="1" w:styleId="Heading40">
    <w:name w:val="Heading4"/>
    <w:next w:val="Body"/>
    <w:qFormat/>
    <w:rsid w:val="00667F1C"/>
    <w:pPr>
      <w:spacing w:before="120" w:after="80" w:line="320" w:lineRule="exact"/>
      <w:outlineLvl w:val="3"/>
    </w:pPr>
    <w:rPr>
      <w:rFonts w:ascii="Calibri" w:hAnsi="Calibri" w:cs="Arial"/>
      <w:color w:val="00968E"/>
      <w:sz w:val="24"/>
      <w:szCs w:val="22"/>
    </w:rPr>
  </w:style>
  <w:style w:type="paragraph" w:customStyle="1" w:styleId="FigureTitle">
    <w:name w:val="_FigureTitle"/>
    <w:next w:val="Graphic"/>
    <w:qFormat/>
    <w:rsid w:val="00C246E7"/>
    <w:pPr>
      <w:keepNext/>
      <w:numPr>
        <w:numId w:val="17"/>
      </w:numPr>
      <w:suppressAutoHyphens/>
      <w:spacing w:before="120" w:line="300" w:lineRule="exact"/>
      <w:ind w:left="0" w:firstLine="0"/>
      <w:jc w:val="center"/>
    </w:pPr>
    <w:rPr>
      <w:rFonts w:ascii="Calibri" w:hAnsi="Calibri" w:cs="Arial"/>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657655"/>
    <w:pPr>
      <w:ind w:left="567"/>
    </w:pPr>
  </w:style>
  <w:style w:type="paragraph" w:customStyle="1" w:styleId="BodyIndent2">
    <w:name w:val="BodyIndent2"/>
    <w:basedOn w:val="Body"/>
    <w:next w:val="Body"/>
    <w:qFormat/>
    <w:rsid w:val="00657655"/>
    <w:pPr>
      <w:ind w:left="907"/>
    </w:pPr>
  </w:style>
  <w:style w:type="paragraph" w:customStyle="1" w:styleId="Number1First">
    <w:name w:val="Number1First"/>
    <w:basedOn w:val="Body"/>
    <w:qFormat/>
    <w:rsid w:val="006F0E22"/>
    <w:pPr>
      <w:numPr>
        <w:numId w:val="22"/>
      </w:numPr>
      <w:tabs>
        <w:tab w:val="left" w:pos="340"/>
      </w:tabs>
      <w:ind w:left="680" w:hanging="340"/>
    </w:pPr>
  </w:style>
  <w:style w:type="paragraph" w:customStyle="1" w:styleId="Number2First">
    <w:name w:val="Number2First"/>
    <w:basedOn w:val="Body"/>
    <w:qFormat/>
    <w:rsid w:val="00657655"/>
    <w:pPr>
      <w:numPr>
        <w:numId w:val="23"/>
      </w:numPr>
      <w:tabs>
        <w:tab w:val="left" w:pos="680"/>
      </w:tabs>
      <w:ind w:left="907" w:hanging="340"/>
    </w:pPr>
  </w:style>
  <w:style w:type="paragraph" w:customStyle="1" w:styleId="Number3First">
    <w:name w:val="Number3First"/>
    <w:basedOn w:val="Body"/>
    <w:qFormat/>
    <w:rsid w:val="006F0E22"/>
    <w:pPr>
      <w:numPr>
        <w:numId w:val="24"/>
      </w:numPr>
      <w:tabs>
        <w:tab w:val="left" w:pos="1021"/>
      </w:tabs>
      <w:ind w:left="1361"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657655"/>
    <w:pPr>
      <w:ind w:left="907"/>
    </w:pPr>
    <w:rPr>
      <w:i/>
    </w:rPr>
  </w:style>
  <w:style w:type="paragraph" w:customStyle="1" w:styleId="TableTitle">
    <w:name w:val="_TableTitle"/>
    <w:basedOn w:val="Body"/>
    <w:next w:val="Body"/>
    <w:qFormat/>
    <w:rsid w:val="00EA1DE0"/>
    <w:pPr>
      <w:numPr>
        <w:numId w:val="18"/>
      </w:numPr>
      <w:spacing w:before="120"/>
      <w:ind w:left="0" w:firstLine="0"/>
      <w:jc w:val="center"/>
    </w:p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next w:val="CoverSubTitle"/>
    <w:qFormat/>
    <w:rsid w:val="001E62C0"/>
    <w:pPr>
      <w:spacing w:before="240" w:after="240" w:line="600" w:lineRule="exact"/>
    </w:pPr>
    <w:rPr>
      <w:rFonts w:ascii="Calibri Light" w:hAnsi="Calibri Light" w:cs="Arial"/>
      <w:color w:val="005844"/>
      <w:sz w:val="48"/>
      <w:szCs w:val="22"/>
    </w:rPr>
  </w:style>
  <w:style w:type="paragraph" w:customStyle="1" w:styleId="CoverSubTitle">
    <w:name w:val="_CoverSubTitle"/>
    <w:basedOn w:val="CoverTitle"/>
    <w:next w:val="Body"/>
    <w:qFormat/>
    <w:rsid w:val="001C6A63"/>
    <w:pPr>
      <w:spacing w:after="120" w:line="520" w:lineRule="exact"/>
    </w:pPr>
    <w:rPr>
      <w:sz w:val="40"/>
    </w:rPr>
  </w:style>
  <w:style w:type="paragraph" w:customStyle="1" w:styleId="Author">
    <w:name w:val="Author"/>
    <w:qFormat/>
    <w:rsid w:val="006D14B8"/>
    <w:pPr>
      <w:spacing w:after="120" w:line="320" w:lineRule="exact"/>
    </w:pPr>
    <w:rPr>
      <w:rFonts w:ascii="Calibri" w:hAnsi="Calibri" w:cs="Arial"/>
      <w:sz w:val="22"/>
      <w:szCs w:val="22"/>
    </w:rPr>
  </w:style>
  <w:style w:type="paragraph" w:customStyle="1" w:styleId="FooterLeft">
    <w:name w:val="FooterLeft"/>
    <w:basedOn w:val="Footer"/>
    <w:qFormat/>
    <w:rsid w:val="00315D61"/>
    <w:rPr>
      <w:sz w:val="20"/>
    </w:rPr>
  </w:style>
  <w:style w:type="paragraph" w:customStyle="1" w:styleId="FooterRight">
    <w:name w:val="FooterRight"/>
    <w:basedOn w:val="FooterLeft"/>
    <w:qFormat/>
    <w:rsid w:val="00315D61"/>
    <w:pPr>
      <w:jc w:val="right"/>
    </w:pPr>
    <w:rPr>
      <w:b/>
    </w:r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customStyle="1" w:styleId="Bold">
    <w:name w:val="Bold"/>
    <w:uiPriority w:val="1"/>
    <w:qFormat/>
    <w:rsid w:val="00F1745D"/>
    <w:rPr>
      <w:b/>
    </w:rPr>
  </w:style>
  <w:style w:type="paragraph" w:styleId="TOC4">
    <w:name w:val="toc 4"/>
    <w:basedOn w:val="TOC1"/>
    <w:rsid w:val="00CF7392"/>
    <w:pPr>
      <w:spacing w:before="40" w:after="40"/>
    </w:pPr>
    <w:rPr>
      <w:sz w:val="24"/>
    </w:rPr>
  </w:style>
  <w:style w:type="paragraph" w:customStyle="1" w:styleId="ExecSummSubTitle">
    <w:name w:val="_ExecSummSubTitle"/>
    <w:basedOn w:val="ExecSumm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customStyle="1" w:styleId="Heading50">
    <w:name w:val="Heading5"/>
    <w:basedOn w:val="Heading40"/>
    <w:qFormat/>
    <w:rsid w:val="00667F1C"/>
    <w:rPr>
      <w:rFonts w:asciiTheme="majorHAnsi" w:hAnsiTheme="majorHAnsi"/>
    </w:rPr>
  </w:style>
  <w:style w:type="paragraph" w:customStyle="1" w:styleId="BodyIndent3">
    <w:name w:val="BodyIndent3"/>
    <w:basedOn w:val="BodyIndent2"/>
    <w:qFormat/>
    <w:rsid w:val="00B906EE"/>
    <w:pPr>
      <w:ind w:left="1247"/>
    </w:pPr>
  </w:style>
  <w:style w:type="paragraph" w:customStyle="1" w:styleId="Footnote">
    <w:name w:val="Footnote"/>
    <w:qFormat/>
    <w:rsid w:val="006F0E22"/>
    <w:pPr>
      <w:tabs>
        <w:tab w:val="left" w:pos="227"/>
      </w:tabs>
      <w:ind w:left="227" w:hanging="227"/>
    </w:pPr>
    <w:rPr>
      <w:rFonts w:ascii="Calibri" w:hAnsi="Calibri" w:cs="Arial"/>
      <w:szCs w:val="22"/>
    </w:rPr>
  </w:style>
  <w:style w:type="paragraph" w:customStyle="1" w:styleId="PageNumber0">
    <w:name w:val="PageNumber"/>
    <w:qFormat/>
    <w:rsid w:val="006F0E22"/>
    <w:pPr>
      <w:jc w:val="center"/>
    </w:pPr>
    <w:rPr>
      <w:rFonts w:ascii="Calibri" w:hAnsi="Calibri"/>
      <w:b/>
      <w:lang w:eastAsia="en-US"/>
    </w:rPr>
  </w:style>
  <w:style w:type="character" w:styleId="Hyperlink">
    <w:name w:val="Hyperlink"/>
    <w:basedOn w:val="DefaultParagraphFont"/>
    <w:unhideWhenUsed/>
    <w:rsid w:val="0053469C"/>
    <w:rPr>
      <w:color w:val="0563C1" w:themeColor="hyperlink"/>
      <w:u w:val="none"/>
    </w:rPr>
  </w:style>
  <w:style w:type="character" w:styleId="UnresolvedMention">
    <w:name w:val="Unresolved Mention"/>
    <w:basedOn w:val="DefaultParagraphFont"/>
    <w:uiPriority w:val="99"/>
    <w:semiHidden/>
    <w:unhideWhenUsed/>
    <w:rsid w:val="00EC1DDD"/>
    <w:rPr>
      <w:color w:val="605E5C"/>
      <w:shd w:val="clear" w:color="auto" w:fill="E1DFDD"/>
    </w:rPr>
  </w:style>
  <w:style w:type="character" w:styleId="FollowedHyperlink">
    <w:name w:val="FollowedHyperlink"/>
    <w:basedOn w:val="DefaultParagraphFont"/>
    <w:semiHidden/>
    <w:unhideWhenUsed/>
    <w:rsid w:val="000C55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89502">
      <w:bodyDiv w:val="1"/>
      <w:marLeft w:val="0"/>
      <w:marRight w:val="0"/>
      <w:marTop w:val="0"/>
      <w:marBottom w:val="0"/>
      <w:divBdr>
        <w:top w:val="none" w:sz="0" w:space="0" w:color="auto"/>
        <w:left w:val="none" w:sz="0" w:space="0" w:color="auto"/>
        <w:bottom w:val="none" w:sz="0" w:space="0" w:color="auto"/>
        <w:right w:val="none" w:sz="0" w:space="0" w:color="auto"/>
      </w:divBdr>
    </w:div>
    <w:div w:id="902519288">
      <w:bodyDiv w:val="1"/>
      <w:marLeft w:val="0"/>
      <w:marRight w:val="0"/>
      <w:marTop w:val="0"/>
      <w:marBottom w:val="0"/>
      <w:divBdr>
        <w:top w:val="none" w:sz="0" w:space="0" w:color="auto"/>
        <w:left w:val="none" w:sz="0" w:space="0" w:color="auto"/>
        <w:bottom w:val="none" w:sz="0" w:space="0" w:color="auto"/>
        <w:right w:val="none" w:sz="0" w:space="0" w:color="auto"/>
      </w:divBdr>
    </w:div>
    <w:div w:id="1726106479">
      <w:bodyDiv w:val="1"/>
      <w:marLeft w:val="0"/>
      <w:marRight w:val="0"/>
      <w:marTop w:val="0"/>
      <w:marBottom w:val="0"/>
      <w:divBdr>
        <w:top w:val="none" w:sz="0" w:space="0" w:color="auto"/>
        <w:left w:val="none" w:sz="0" w:space="0" w:color="auto"/>
        <w:bottom w:val="none" w:sz="0" w:space="0" w:color="auto"/>
        <w:right w:val="none" w:sz="0" w:space="0" w:color="auto"/>
      </w:divBdr>
      <w:divsChild>
        <w:div w:id="1242256616">
          <w:marLeft w:val="0"/>
          <w:marRight w:val="0"/>
          <w:marTop w:val="0"/>
          <w:marBottom w:val="0"/>
          <w:divBdr>
            <w:top w:val="none" w:sz="0" w:space="0" w:color="auto"/>
            <w:left w:val="none" w:sz="0" w:space="0" w:color="auto"/>
            <w:bottom w:val="none" w:sz="0" w:space="0" w:color="auto"/>
            <w:right w:val="none" w:sz="0" w:space="0" w:color="auto"/>
          </w:divBdr>
        </w:div>
      </w:divsChild>
    </w:div>
    <w:div w:id="1958367000">
      <w:bodyDiv w:val="1"/>
      <w:marLeft w:val="0"/>
      <w:marRight w:val="0"/>
      <w:marTop w:val="0"/>
      <w:marBottom w:val="0"/>
      <w:divBdr>
        <w:top w:val="none" w:sz="0" w:space="0" w:color="auto"/>
        <w:left w:val="none" w:sz="0" w:space="0" w:color="auto"/>
        <w:bottom w:val="none" w:sz="0" w:space="0" w:color="auto"/>
        <w:right w:val="none" w:sz="0" w:space="0" w:color="auto"/>
      </w:divBdr>
      <w:divsChild>
        <w:div w:id="1498226867">
          <w:marLeft w:val="0"/>
          <w:marRight w:val="0"/>
          <w:marTop w:val="0"/>
          <w:marBottom w:val="0"/>
          <w:divBdr>
            <w:top w:val="none" w:sz="0" w:space="0" w:color="auto"/>
            <w:left w:val="none" w:sz="0" w:space="0" w:color="auto"/>
            <w:bottom w:val="none" w:sz="0" w:space="0" w:color="auto"/>
            <w:right w:val="none" w:sz="0" w:space="0" w:color="auto"/>
          </w:divBdr>
        </w:div>
      </w:divsChild>
    </w:div>
    <w:div w:id="21188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ivingforbetterbusine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Documents\Custom%20Office%20Templates\RSSB%20Documents\RSSB-A4-template-2021-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ct:contentTypeSchema xmlns:ct="http://schemas.microsoft.com/office/2006/metadata/contentType" xmlns:ma="http://schemas.microsoft.com/office/2006/metadata/properties/metaAttributes" ct:_="" ma:_="" ma:contentTypeName="Document" ma:contentTypeID="0x01010031745F791427134C9F5F601039441CBF" ma:contentTypeVersion="14" ma:contentTypeDescription="Create a new document." ma:contentTypeScope="" ma:versionID="62443cc03d2796611d74e3c837078be9">
  <xsd:schema xmlns:xsd="http://www.w3.org/2001/XMLSchema" xmlns:xs="http://www.w3.org/2001/XMLSchema" xmlns:p="http://schemas.microsoft.com/office/2006/metadata/properties" xmlns:ns3="faf39839-35af-49c1-866b-5faa55592199" xmlns:ns4="b6a5ae78-fe57-4568-b280-a5f9e96afd54" targetNamespace="http://schemas.microsoft.com/office/2006/metadata/properties" ma:root="true" ma:fieldsID="8b2a6847f90628c446a614363f7ac76a" ns3:_="" ns4:_="">
    <xsd:import namespace="faf39839-35af-49c1-866b-5faa55592199"/>
    <xsd:import namespace="b6a5ae78-fe57-4568-b280-a5f9e96afd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39839-35af-49c1-866b-5faa55592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5ae78-fe57-4568-b280-a5f9e96afd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C1355-7F79-44C1-9A0F-9C16B350703D}">
  <ds:schemaRefs>
    <ds:schemaRef ds:uri="http://schemas.openxmlformats.org/officeDocument/2006/bibliography"/>
  </ds:schemaRefs>
</ds:datastoreItem>
</file>

<file path=customXml/itemProps4.xml><?xml version="1.0" encoding="utf-8"?>
<ds:datastoreItem xmlns:ds="http://schemas.openxmlformats.org/officeDocument/2006/customXml" ds:itemID="{ABCB9ADD-E578-4F28-9236-B6DD794B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39839-35af-49c1-866b-5faa55592199"/>
    <ds:schemaRef ds:uri="b6a5ae78-fe57-4568-b280-a5f9e96a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RSSB-A4-template-2021-05</Template>
  <TotalTime>1523</TotalTime>
  <Pages>5</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RSSB A4 template</vt:lpstr>
    </vt:vector>
  </TitlesOfParts>
  <Company>RSSB</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dc:title>
  <dc:creator>Ant Davey</dc:creator>
  <cp:lastModifiedBy>Tracy Thomas</cp:lastModifiedBy>
  <cp:revision>4</cp:revision>
  <dcterms:created xsi:type="dcterms:W3CDTF">2022-10-10T17:12:00Z</dcterms:created>
  <dcterms:modified xsi:type="dcterms:W3CDTF">2022-10-11T18:42:00Z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0x01010031745F791427134C9F5F601039441CBF</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